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9322" w14:textId="00CD8A1C" w:rsidR="008533C8" w:rsidRPr="00271791" w:rsidRDefault="008533C8" w:rsidP="00271791">
      <w:pPr>
        <w:pStyle w:val="a"/>
        <w:rPr>
          <w:sz w:val="24"/>
        </w:rPr>
      </w:pPr>
      <w:bookmarkStart w:id="0" w:name="_Hlk148971807"/>
      <w:r w:rsidRPr="008533C8">
        <w:rPr>
          <w:sz w:val="24"/>
        </w:rPr>
        <w:t>Correlation analysis of vegetation cover and surface moisture using remote sensing data and deep learning models (case study: Lake Urmia</w:t>
      </w:r>
      <w:r w:rsidR="002528DE" w:rsidRPr="002528DE">
        <w:rPr>
          <w:sz w:val="24"/>
        </w:rPr>
        <w:t xml:space="preserve"> area</w:t>
      </w:r>
      <w:r w:rsidRPr="008533C8">
        <w:rPr>
          <w:sz w:val="24"/>
        </w:rPr>
        <w:t>)</w:t>
      </w:r>
    </w:p>
    <w:p w14:paraId="2B46DF73" w14:textId="77284C08" w:rsidR="00D66F6A" w:rsidRPr="00AE78A1" w:rsidRDefault="008F0B9E" w:rsidP="00216FAF">
      <w:pPr>
        <w:pStyle w:val="a"/>
        <w:rPr>
          <w:szCs w:val="16"/>
          <w:rtl/>
        </w:rPr>
      </w:pPr>
      <w:r>
        <w:t>Amir Ghodsifar</w:t>
      </w:r>
      <w:r w:rsidR="001A25E4" w:rsidRPr="00D47EA2">
        <w:rPr>
          <w:vertAlign w:val="superscript"/>
        </w:rPr>
        <w:t>1</w:t>
      </w:r>
      <w:r w:rsidR="00145B63" w:rsidRPr="00AE78A1">
        <w:t xml:space="preserve">, </w:t>
      </w:r>
      <w:r>
        <w:t>Asghar Milan</w:t>
      </w:r>
      <w:r w:rsidR="001A25E4" w:rsidRPr="00D47EA2">
        <w:rPr>
          <w:vertAlign w:val="superscript"/>
        </w:rPr>
        <w:t>2</w:t>
      </w:r>
      <w:r w:rsidR="00145B63" w:rsidRPr="00AE78A1">
        <w:t>*</w:t>
      </w:r>
    </w:p>
    <w:p w14:paraId="69C71110" w14:textId="255B877B" w:rsidR="001A25E4" w:rsidRPr="00333C34" w:rsidRDefault="001A25E4" w:rsidP="008F0B9E">
      <w:pPr>
        <w:pStyle w:val="a0"/>
        <w:rPr>
          <w:rtl/>
        </w:rPr>
      </w:pPr>
      <w:r w:rsidRPr="00333C34">
        <w:t>1.</w:t>
      </w:r>
      <w:r w:rsidR="008F0B9E" w:rsidRPr="008F0B9E">
        <w:rPr>
          <w:rFonts w:eastAsia="Times New Roman" w:cs="Times New Roman"/>
          <w:b/>
          <w:bCs/>
          <w:szCs w:val="24"/>
        </w:rPr>
        <w:t xml:space="preserve"> </w:t>
      </w:r>
      <w:r w:rsidR="008F0B9E" w:rsidRPr="008F0B9E">
        <w:t>MSc in Photogrammetry, Faculty of Civil Engineering and Environment, Shahid Beheshti University, Tehran, Iran.</w:t>
      </w:r>
    </w:p>
    <w:p w14:paraId="14618DEF" w14:textId="77777777" w:rsidR="008F0B9E" w:rsidRPr="008F0B9E" w:rsidRDefault="00F8735E" w:rsidP="008F0B9E">
      <w:pPr>
        <w:pStyle w:val="a0"/>
      </w:pPr>
      <w:r w:rsidRPr="00333C34">
        <w:t>2</w:t>
      </w:r>
      <w:r w:rsidR="001A25E4" w:rsidRPr="00333C34">
        <w:t xml:space="preserve">. </w:t>
      </w:r>
      <w:r w:rsidR="008F0B9E" w:rsidRPr="008F0B9E">
        <w:t>Assistant Professor, Faculty of Civil, Water and Environmental Engineering, Shahid Beheshti University, Tehran, Iran</w:t>
      </w:r>
    </w:p>
    <w:p w14:paraId="364FB651" w14:textId="77777777" w:rsidR="00333C34" w:rsidRPr="00333C34" w:rsidRDefault="00333C34" w:rsidP="008F0B9E">
      <w:pPr>
        <w:bidi/>
        <w:spacing w:after="0" w:line="276" w:lineRule="auto"/>
        <w:jc w:val="both"/>
        <w:rPr>
          <w:rFonts w:ascii="Times New Roman" w:eastAsia="Calibri" w:hAnsi="Times New Roman" w:cs="Times New Roman"/>
          <w:sz w:val="16"/>
          <w:szCs w:val="16"/>
          <w:lang w:bidi="fa-IR"/>
        </w:rPr>
      </w:pPr>
    </w:p>
    <w:bookmarkEnd w:id="0"/>
    <w:p w14:paraId="1D4542E4" w14:textId="2520A282" w:rsidR="00F8735E" w:rsidRPr="00333C34" w:rsidRDefault="00F8735E" w:rsidP="00C17706">
      <w:pPr>
        <w:pStyle w:val="a0"/>
        <w:bidi w:val="0"/>
      </w:pPr>
      <w:r w:rsidRPr="00333C34">
        <w:t xml:space="preserve">*Corresponding author:  </w:t>
      </w:r>
      <w:r w:rsidR="008F0B9E" w:rsidRPr="008F0B9E">
        <w:t>a_milan@sbu.ac.ir</w:t>
      </w:r>
    </w:p>
    <w:p w14:paraId="3DD4E1A3" w14:textId="154038AC" w:rsidR="00145B63" w:rsidRPr="00545BC9" w:rsidRDefault="00145B63" w:rsidP="005373D8">
      <w:pPr>
        <w:pStyle w:val="a1"/>
        <w:ind w:left="567" w:right="333"/>
      </w:pPr>
      <w:r w:rsidRPr="00545BC9">
        <w:t>Abstract</w:t>
      </w:r>
    </w:p>
    <w:p w14:paraId="03EAF0BD" w14:textId="1B33C3A8" w:rsidR="00145B63" w:rsidRPr="00FA0A9A" w:rsidRDefault="00FA0A9A" w:rsidP="00FA0A9A">
      <w:pPr>
        <w:pStyle w:val="a2"/>
        <w:ind w:left="567" w:right="333"/>
      </w:pPr>
      <w:bookmarkStart w:id="1" w:name="_Hlk218778939"/>
      <w:r w:rsidRPr="00FA0A9A">
        <w:t>Vegetation cover is one of the key elements in maintaining ecological balance and the sustainability of natural resources, playing an effective role in regulating the water cycle, reducing soil erosion, and preserving biodiversity. This cover interacts directly with surface soil moisture, and its changes can indicate ecological transformations in sensitive environments such as Lake Urmia. Examining the correlation between vegetation cover and surface moisture is essential for a better understanding of environmental trends and the sustainable management of water resources. In this study, using deep learning methods and the analysis of remote sensing indices NDVI and NDWI, changes in vegetation cover and surface moisture in four regions around Lake Urmia from 2015 to 2024 were investigated, and the 2025 values were predicted. Modeling was conducted using deep neural networks, and its accuracy was evaluated using the Root Mean Square Error (RMSE) criterion. Statistical analysis of the results showed that the southern and western regions experienced the most fluctuations. Furthermore, the correlation coefficient between NDVI and NDWI across all regions was negative and significant (r between -0.83 and -0.96, p &lt; 0.01), indicating the negative impact of increasing vegetation cover on surface moisture. These findings, while confirming a strong inverse relationship, highlight the importance of integrating vegetation cover and moisture data in long-term monitoring, predicting ecological changes, and adopting effective management strategies for the restoration of Lake Urmia.</w:t>
      </w:r>
    </w:p>
    <w:bookmarkEnd w:id="1"/>
    <w:p w14:paraId="6088260F" w14:textId="77777777" w:rsidR="00FA0A9A" w:rsidRPr="00DA7BF2" w:rsidRDefault="00FA0A9A" w:rsidP="005373D8">
      <w:pPr>
        <w:pStyle w:val="a2"/>
        <w:ind w:left="567" w:right="333"/>
      </w:pPr>
    </w:p>
    <w:p w14:paraId="1AB502A9" w14:textId="083E75AC" w:rsidR="008B489B" w:rsidRPr="00542D30" w:rsidRDefault="00545BC9" w:rsidP="008B489B">
      <w:pPr>
        <w:pStyle w:val="a3"/>
        <w:ind w:left="567" w:right="333"/>
        <w:jc w:val="both"/>
        <w:rPr>
          <w:rFonts w:ascii="Times New Roman" w:hAnsi="Times New Roman"/>
          <w:b w:val="0"/>
          <w:bCs w:val="0"/>
          <w:szCs w:val="24"/>
        </w:rPr>
      </w:pPr>
      <w:r w:rsidRPr="000670FD">
        <w:rPr>
          <w:rStyle w:val="Char3"/>
          <w:sz w:val="22"/>
          <w:szCs w:val="22"/>
        </w:rPr>
        <w:t>Keywords</w:t>
      </w:r>
      <w:r w:rsidRPr="00797262">
        <w:rPr>
          <w:rStyle w:val="Char3"/>
        </w:rPr>
        <w:t>:</w:t>
      </w:r>
      <w:r w:rsidR="00F26E24">
        <w:rPr>
          <w:rStyle w:val="Char3"/>
          <w:rFonts w:hint="cs"/>
          <w:rtl/>
        </w:rPr>
        <w:t xml:space="preserve"> </w:t>
      </w:r>
      <w:r w:rsidR="008B489B" w:rsidRPr="00542D30">
        <w:rPr>
          <w:rFonts w:ascii="Times New Roman" w:hAnsi="Times New Roman"/>
          <w:b w:val="0"/>
          <w:bCs w:val="0"/>
          <w:szCs w:val="24"/>
        </w:rPr>
        <w:t>Vegetation</w:t>
      </w:r>
      <w:r w:rsidR="00F26E24" w:rsidRPr="00542D30">
        <w:rPr>
          <w:rFonts w:ascii="Times New Roman" w:hAnsi="Times New Roman" w:hint="cs"/>
          <w:b w:val="0"/>
          <w:bCs w:val="0"/>
          <w:szCs w:val="24"/>
          <w:rtl/>
        </w:rPr>
        <w:t xml:space="preserve"> </w:t>
      </w:r>
      <w:r w:rsidR="008B489B" w:rsidRPr="00542D30">
        <w:rPr>
          <w:rFonts w:ascii="Times New Roman" w:hAnsi="Times New Roman"/>
          <w:b w:val="0"/>
          <w:bCs w:val="0"/>
          <w:szCs w:val="24"/>
        </w:rPr>
        <w:t>Cover, Surface Moisture,</w:t>
      </w:r>
      <w:r w:rsidR="00F26E24" w:rsidRPr="00542D30">
        <w:rPr>
          <w:rFonts w:ascii="Times New Roman" w:hAnsi="Times New Roman"/>
          <w:b w:val="0"/>
          <w:bCs w:val="0"/>
          <w:szCs w:val="24"/>
        </w:rPr>
        <w:t xml:space="preserve"> Correlation, </w:t>
      </w:r>
      <w:r w:rsidR="008B489B" w:rsidRPr="00542D30">
        <w:rPr>
          <w:rFonts w:ascii="Times New Roman" w:hAnsi="Times New Roman"/>
          <w:b w:val="0"/>
          <w:bCs w:val="0"/>
          <w:szCs w:val="24"/>
        </w:rPr>
        <w:t>Deep Learning, Remote</w:t>
      </w:r>
      <w:r w:rsidR="00044894" w:rsidRPr="00542D30">
        <w:rPr>
          <w:rFonts w:ascii="Times New Roman" w:hAnsi="Times New Roman"/>
          <w:b w:val="0"/>
          <w:bCs w:val="0"/>
          <w:szCs w:val="24"/>
        </w:rPr>
        <w:t xml:space="preserve"> </w:t>
      </w:r>
      <w:r w:rsidR="008B489B" w:rsidRPr="00542D30">
        <w:rPr>
          <w:rFonts w:ascii="Times New Roman" w:hAnsi="Times New Roman"/>
          <w:b w:val="0"/>
          <w:bCs w:val="0"/>
          <w:szCs w:val="24"/>
        </w:rPr>
        <w:t>Sensing</w:t>
      </w:r>
      <w:r w:rsidR="008B489B" w:rsidRPr="00542D30">
        <w:rPr>
          <w:rFonts w:ascii="Times New Roman" w:hAnsi="Times New Roman" w:hint="cs"/>
          <w:b w:val="0"/>
          <w:bCs w:val="0"/>
          <w:szCs w:val="24"/>
          <w:rtl/>
        </w:rPr>
        <w:t>.</w:t>
      </w:r>
    </w:p>
    <w:p w14:paraId="0414CE2B" w14:textId="2D33D4F4" w:rsidR="00545BC9" w:rsidRPr="00545BC9" w:rsidRDefault="00545BC9" w:rsidP="005373D8">
      <w:pPr>
        <w:pStyle w:val="a3"/>
        <w:ind w:left="567" w:right="333"/>
        <w:jc w:val="both"/>
        <w:rPr>
          <w:rFonts w:ascii="Times New Roman" w:hAnsi="Times New Roman" w:cs="Times New Roman"/>
        </w:rPr>
      </w:pPr>
    </w:p>
    <w:p w14:paraId="4828EED3" w14:textId="65725536" w:rsidR="00333C34" w:rsidRPr="00333C34" w:rsidRDefault="00333C34" w:rsidP="000B6A1F">
      <w:pPr>
        <w:spacing w:line="276" w:lineRule="auto"/>
        <w:jc w:val="left"/>
        <w:rPr>
          <w:rFonts w:ascii="Times New Roman" w:eastAsia="Calibri" w:hAnsi="Times New Roman" w:cs="Times New Roman"/>
          <w:b w:val="0"/>
          <w:bCs w:val="0"/>
          <w:sz w:val="22"/>
          <w:szCs w:val="22"/>
          <w:lang w:bidi="fa-IR"/>
        </w:rPr>
      </w:pPr>
      <w:r w:rsidRPr="00333C34">
        <w:rPr>
          <w:rFonts w:ascii="Times New Roman" w:eastAsia="Calibri" w:hAnsi="Times New Roman" w:cs="Times New Roman"/>
          <w:sz w:val="22"/>
          <w:szCs w:val="22"/>
          <w:lang w:bidi="fa-IR"/>
        </w:rPr>
        <w:t>Extended abstract</w:t>
      </w:r>
    </w:p>
    <w:p w14:paraId="53060325" w14:textId="77777777" w:rsidR="00333C34" w:rsidRPr="00472CA9" w:rsidRDefault="00333C34" w:rsidP="00166A8F">
      <w:pPr>
        <w:pStyle w:val="a1"/>
        <w:rPr>
          <w:lang w:val="tr-TR"/>
        </w:rPr>
      </w:pPr>
      <w:r w:rsidRPr="00472CA9">
        <w:rPr>
          <w:lang w:val="tr-TR"/>
        </w:rPr>
        <w:t>Introduction</w:t>
      </w:r>
    </w:p>
    <w:p w14:paraId="5424B546" w14:textId="45127E89" w:rsidR="00A64D41" w:rsidRDefault="00A64D41" w:rsidP="00A64D41">
      <w:pPr>
        <w:pStyle w:val="H0"/>
        <w:bidi w:val="0"/>
        <w:jc w:val="both"/>
        <w:rPr>
          <w:rFonts w:ascii="Times New Roman" w:eastAsia="Calibri" w:hAnsi="Times New Roman" w:cs="B Nazanin"/>
          <w:b/>
          <w:bCs/>
          <w:color w:val="000000"/>
          <w:sz w:val="22"/>
        </w:rPr>
      </w:pPr>
      <w:r w:rsidRPr="00566449">
        <w:rPr>
          <w:rFonts w:ascii="Times New Roman" w:eastAsia="Calibri" w:hAnsi="Times New Roman" w:cs="B Nazanin"/>
          <w:color w:val="000000"/>
          <w:sz w:val="22"/>
        </w:rPr>
        <w:t xml:space="preserve">Lake Urmia, as one of the largest hypersaline lakes in the world and a biosphere reserve, plays a vital role in the ecological balance and the livelihood of local communities in the northwest of Iran (Azizi, 2024; Naji et al., </w:t>
      </w:r>
      <w:r w:rsidR="009533FA">
        <w:rPr>
          <w:rFonts w:ascii="Times New Roman" w:eastAsia="Calibri" w:hAnsi="Times New Roman" w:cs="B Nazanin"/>
          <w:color w:val="000000"/>
          <w:sz w:val="22"/>
        </w:rPr>
        <w:t>2024</w:t>
      </w:r>
      <w:r w:rsidRPr="00566449">
        <w:rPr>
          <w:rFonts w:ascii="Times New Roman" w:eastAsia="Calibri" w:hAnsi="Times New Roman" w:cs="B Nazanin"/>
          <w:color w:val="000000"/>
          <w:sz w:val="22"/>
        </w:rPr>
        <w:t>). In recent decades, the decrease in water level and the increase in soil salinity have presented this sensitive ecosystem with challenges such as the desiccation of the water body, the threat to biodiversity, and the reduction in the quality of agricultural lands (</w:t>
      </w:r>
      <w:proofErr w:type="spellStart"/>
      <w:r w:rsidRPr="00566449">
        <w:rPr>
          <w:rFonts w:ascii="Times New Roman" w:eastAsia="Calibri" w:hAnsi="Times New Roman" w:cs="B Nazanin"/>
          <w:color w:val="000000"/>
          <w:sz w:val="22"/>
        </w:rPr>
        <w:t>Garajeh</w:t>
      </w:r>
      <w:proofErr w:type="spellEnd"/>
      <w:r w:rsidRPr="00566449">
        <w:rPr>
          <w:rFonts w:ascii="Times New Roman" w:eastAsia="Calibri" w:hAnsi="Times New Roman" w:cs="B Nazanin"/>
          <w:color w:val="000000"/>
          <w:sz w:val="22"/>
        </w:rPr>
        <w:t xml:space="preserve"> et al., 2021; Azizi, 2024). Accurate and continuous monitoring of key environmental variables such as vegetation cover and surface soil moisture is essential for understanding ecological trends and sustainable management of natural resources (</w:t>
      </w:r>
      <w:proofErr w:type="spellStart"/>
      <w:r w:rsidRPr="00566449">
        <w:rPr>
          <w:rFonts w:ascii="Times New Roman" w:eastAsia="Calibri" w:hAnsi="Times New Roman" w:cs="B Nazanin"/>
          <w:color w:val="000000"/>
          <w:sz w:val="22"/>
        </w:rPr>
        <w:t>Tahmouresi</w:t>
      </w:r>
      <w:proofErr w:type="spellEnd"/>
      <w:r w:rsidRPr="00566449">
        <w:rPr>
          <w:rFonts w:ascii="Times New Roman" w:eastAsia="Calibri" w:hAnsi="Times New Roman" w:cs="B Nazanin"/>
          <w:color w:val="000000"/>
          <w:sz w:val="22"/>
        </w:rPr>
        <w:t xml:space="preserve"> et al., 2024; </w:t>
      </w:r>
      <w:proofErr w:type="spellStart"/>
      <w:r w:rsidRPr="00566449">
        <w:rPr>
          <w:rFonts w:ascii="Times New Roman" w:eastAsia="Calibri" w:hAnsi="Times New Roman" w:cs="B Nazanin"/>
          <w:color w:val="000000"/>
          <w:sz w:val="22"/>
        </w:rPr>
        <w:t>Rabiei</w:t>
      </w:r>
      <w:proofErr w:type="spellEnd"/>
      <w:r w:rsidRPr="00566449">
        <w:rPr>
          <w:rFonts w:ascii="Times New Roman" w:eastAsia="Calibri" w:hAnsi="Times New Roman" w:cs="B Nazanin"/>
          <w:color w:val="000000"/>
          <w:sz w:val="22"/>
        </w:rPr>
        <w:t xml:space="preserve"> et al., 2025; Celik et al., 2022). Traditional field methods have limitations such as inadequate spatial coverage and being time-consuming, while remote sensing, by providing multitemporal and extensive data, enables accurate analysis of environmental changes (Li &amp; Yan, 2024; Wang et al., 2024). NDVI and NDWI indices have found widespread application for assessing vegetation density and surface soil moisture (Priya &amp; Vani, 2024; Yu et al., 2021). Deep learning algorithms have the ability to model non-linear relationships between remote sensing data and ground parameters and provide accurate predictions (</w:t>
      </w:r>
      <w:proofErr w:type="spellStart"/>
      <w:r w:rsidRPr="00566449">
        <w:rPr>
          <w:rFonts w:ascii="Times New Roman" w:eastAsia="Calibri" w:hAnsi="Times New Roman" w:cs="B Nazanin"/>
          <w:color w:val="000000"/>
          <w:sz w:val="22"/>
        </w:rPr>
        <w:t>Tahmouresi</w:t>
      </w:r>
      <w:proofErr w:type="spellEnd"/>
      <w:r w:rsidRPr="00566449">
        <w:rPr>
          <w:rFonts w:ascii="Times New Roman" w:eastAsia="Calibri" w:hAnsi="Times New Roman" w:cs="B Nazanin"/>
          <w:color w:val="000000"/>
          <w:sz w:val="22"/>
        </w:rPr>
        <w:t xml:space="preserve"> et al., 2024; </w:t>
      </w:r>
      <w:proofErr w:type="spellStart"/>
      <w:r w:rsidRPr="00566449">
        <w:rPr>
          <w:rFonts w:ascii="Times New Roman" w:eastAsia="Calibri" w:hAnsi="Times New Roman" w:cs="B Nazanin"/>
          <w:color w:val="000000"/>
          <w:sz w:val="22"/>
        </w:rPr>
        <w:t>Garajeh</w:t>
      </w:r>
      <w:proofErr w:type="spellEnd"/>
      <w:r w:rsidRPr="00566449">
        <w:rPr>
          <w:rFonts w:ascii="Times New Roman" w:eastAsia="Calibri" w:hAnsi="Times New Roman" w:cs="B Nazanin"/>
          <w:color w:val="000000"/>
          <w:sz w:val="22"/>
        </w:rPr>
        <w:t xml:space="preserve"> et al., 2021). Despite recent advances, limited research has </w:t>
      </w:r>
      <w:r w:rsidRPr="00566449">
        <w:rPr>
          <w:rFonts w:ascii="Times New Roman" w:eastAsia="Calibri" w:hAnsi="Times New Roman" w:cs="B Nazanin"/>
          <w:color w:val="000000"/>
          <w:sz w:val="22"/>
        </w:rPr>
        <w:lastRenderedPageBreak/>
        <w:t xml:space="preserve">addressed the simultaneous and dynamic analysis of vegetation cover and surface moisture in the Lake Urmia basin (Azizi, 2024; Naji et al., </w:t>
      </w:r>
      <w:r w:rsidR="009533FA">
        <w:rPr>
          <w:rFonts w:ascii="Times New Roman" w:eastAsia="Calibri" w:hAnsi="Times New Roman" w:cs="B Nazanin"/>
          <w:color w:val="000000"/>
          <w:sz w:val="22"/>
        </w:rPr>
        <w:t>2024</w:t>
      </w:r>
      <w:r w:rsidRPr="00566449">
        <w:rPr>
          <w:rFonts w:ascii="Times New Roman" w:eastAsia="Calibri" w:hAnsi="Times New Roman" w:cs="B Nazanin"/>
          <w:color w:val="000000"/>
          <w:sz w:val="22"/>
        </w:rPr>
        <w:t>). This study aims to fill this gap by investigating the spatiotemporal correlation of these two parameters using remote sensing data and deep learning models to provide practical insight for the sustainable management of natural resources.</w:t>
      </w:r>
    </w:p>
    <w:p w14:paraId="4DA8AF31" w14:textId="77777777" w:rsidR="009533FA" w:rsidRPr="00566449" w:rsidRDefault="009533FA" w:rsidP="009533FA">
      <w:pPr>
        <w:pStyle w:val="H0"/>
        <w:bidi w:val="0"/>
        <w:jc w:val="both"/>
        <w:rPr>
          <w:rFonts w:ascii="Times New Roman" w:eastAsia="Calibri" w:hAnsi="Times New Roman" w:cs="B Nazanin"/>
          <w:b/>
          <w:bCs/>
          <w:color w:val="000000"/>
          <w:sz w:val="22"/>
        </w:rPr>
      </w:pPr>
    </w:p>
    <w:p w14:paraId="6F364499" w14:textId="77777777" w:rsidR="00333C34" w:rsidRPr="00472CA9" w:rsidRDefault="00333C34" w:rsidP="00166A8F">
      <w:pPr>
        <w:pStyle w:val="a1"/>
        <w:rPr>
          <w:lang w:val="tr-TR"/>
        </w:rPr>
      </w:pPr>
      <w:r w:rsidRPr="00472CA9">
        <w:rPr>
          <w:lang w:val="tr-TR"/>
        </w:rPr>
        <w:t>Materials and Methods</w:t>
      </w:r>
    </w:p>
    <w:p w14:paraId="123E0EAC" w14:textId="0351A5AB" w:rsidR="00A64D41" w:rsidRPr="00A64D41" w:rsidRDefault="00A64D41" w:rsidP="009533FA">
      <w:pPr>
        <w:pStyle w:val="H1"/>
        <w:bidi w:val="0"/>
        <w:jc w:val="left"/>
        <w:rPr>
          <w:rFonts w:cs="Times New Roman"/>
          <w:b w:val="0"/>
          <w:bCs w:val="0"/>
          <w:szCs w:val="22"/>
        </w:rPr>
      </w:pPr>
      <w:r w:rsidRPr="00A64D41">
        <w:rPr>
          <w:rFonts w:cs="Times New Roman"/>
          <w:b w:val="0"/>
          <w:bCs w:val="0"/>
          <w:szCs w:val="22"/>
        </w:rPr>
        <w:t>Lake Urmia, located in northwestern Iran between East Azerbaijan and West Azerbaijan provinces, is one of the largest hypersaline lakes in the Middle East. Its watershed covers approximately 51,800 square kilometers and has been affected by declining precipitation, rising temperatures, and water extraction for agriculture. Four regions—north, south, east, and west of the lake—were selected for the study based on ecological diversity and land-use types.</w:t>
      </w:r>
      <w:r w:rsidR="009533FA">
        <w:rPr>
          <w:rFonts w:cs="Times New Roman"/>
          <w:b w:val="0"/>
          <w:bCs w:val="0"/>
          <w:szCs w:val="22"/>
        </w:rPr>
        <w:t xml:space="preserve"> </w:t>
      </w:r>
      <w:r w:rsidRPr="00A64D41">
        <w:rPr>
          <w:rFonts w:cs="Times New Roman"/>
          <w:b w:val="0"/>
          <w:bCs w:val="0"/>
          <w:szCs w:val="22"/>
        </w:rPr>
        <w:t>To analyze changes in vegetation cover and surface moisture, Landsat 8 and 9 satellite images from 2015 to 2024 were collected. For each region, 10 annual images of the NDVI and NDWI indices were extracted, resulting in a total of 80 images prepared for analysis using the Google Earth Engine platform.</w:t>
      </w:r>
    </w:p>
    <w:p w14:paraId="4344C122" w14:textId="77777777" w:rsidR="00A64D41" w:rsidRDefault="00A64D41" w:rsidP="00A64D41">
      <w:pPr>
        <w:pStyle w:val="H1"/>
        <w:bidi w:val="0"/>
        <w:jc w:val="left"/>
        <w:rPr>
          <w:rFonts w:cs="Times New Roman"/>
          <w:b w:val="0"/>
          <w:bCs w:val="0"/>
          <w:szCs w:val="22"/>
        </w:rPr>
      </w:pPr>
      <w:r w:rsidRPr="00A64D41">
        <w:rPr>
          <w:rFonts w:cs="Times New Roman"/>
          <w:b w:val="0"/>
          <w:bCs w:val="0"/>
          <w:szCs w:val="22"/>
        </w:rPr>
        <w:t xml:space="preserve">The data were first pre-processed, including normalization, removal of incomplete data, and conversion to numerical values. Changes in NDVI and NDWI were then predicted using a Nonlinear Autoregressive (NAR) neural network. This network is capable of modeling nonlinear and dynamic relationships in time series, with inputs consisting of past values from the time series. Model accuracy was evaluated using the RMSE index. Following the predictions, a </w:t>
      </w:r>
      <w:proofErr w:type="spellStart"/>
      <w:r w:rsidRPr="00A64D41">
        <w:rPr>
          <w:rFonts w:cs="Times New Roman"/>
          <w:b w:val="0"/>
          <w:bCs w:val="0"/>
          <w:szCs w:val="22"/>
        </w:rPr>
        <w:t>spatio</w:t>
      </w:r>
      <w:proofErr w:type="spellEnd"/>
      <w:r w:rsidRPr="00A64D41">
        <w:rPr>
          <w:rFonts w:cs="Times New Roman"/>
          <w:b w:val="0"/>
          <w:bCs w:val="0"/>
          <w:szCs w:val="22"/>
        </w:rPr>
        <w:t>-temporal analysis of changes in the indices was conducted for each region, and the percentages of increase, decrease, and no change were calculated. Finally, the relationship between vegetation cover and surface moisture was assessed using the Pearson correlation coefficient. This approach enables accurate prediction of ecological indices and quantitative analysis of environmental trends at the spatial scale, providing a suitable framework for monitoring sensitive ecosystems.</w:t>
      </w:r>
    </w:p>
    <w:p w14:paraId="27081F58" w14:textId="77777777" w:rsidR="009533FA" w:rsidRPr="00A64D41" w:rsidRDefault="009533FA" w:rsidP="009533FA">
      <w:pPr>
        <w:pStyle w:val="H1"/>
        <w:bidi w:val="0"/>
        <w:jc w:val="left"/>
        <w:rPr>
          <w:rFonts w:cs="Times New Roman"/>
          <w:b w:val="0"/>
          <w:bCs w:val="0"/>
          <w:szCs w:val="22"/>
        </w:rPr>
      </w:pPr>
    </w:p>
    <w:p w14:paraId="26BAA590" w14:textId="77777777" w:rsidR="00333C34" w:rsidRPr="00A64D41" w:rsidRDefault="00333C34" w:rsidP="00166A8F">
      <w:pPr>
        <w:pStyle w:val="a1"/>
        <w:rPr>
          <w:b w:val="0"/>
          <w:bCs w:val="0"/>
          <w:lang w:val="tr-TR"/>
        </w:rPr>
      </w:pPr>
      <w:r w:rsidRPr="00A64D41">
        <w:rPr>
          <w:b w:val="0"/>
          <w:bCs w:val="0"/>
          <w:lang w:val="tr-TR"/>
        </w:rPr>
        <w:t>Results and Discussion</w:t>
      </w:r>
    </w:p>
    <w:p w14:paraId="7A78154F" w14:textId="77777777" w:rsidR="00A64D41" w:rsidRDefault="00A64D41" w:rsidP="00A64D41">
      <w:pPr>
        <w:pStyle w:val="H0"/>
        <w:bidi w:val="0"/>
        <w:rPr>
          <w:rFonts w:ascii="Times New Roman" w:eastAsia="Calibri" w:hAnsi="Times New Roman" w:cs="B Nazanin"/>
          <w:b/>
          <w:bCs/>
          <w:color w:val="000000"/>
          <w:sz w:val="22"/>
          <w:rtl/>
          <w:lang w:bidi="ar-SA"/>
        </w:rPr>
      </w:pPr>
      <w:r w:rsidRPr="00A57D0E">
        <w:rPr>
          <w:rFonts w:ascii="Times New Roman" w:eastAsia="Calibri" w:hAnsi="Times New Roman" w:cs="B Nazanin"/>
          <w:color w:val="000000"/>
          <w:sz w:val="22"/>
          <w:lang w:bidi="ar-SA"/>
        </w:rPr>
        <w:t xml:space="preserve">In this research, the proposed method was implemented using MATLAB, ArcGIS, and Google Earth Engine software, employing a Nonlinear Autoregressive (NAR) neural network to predict changes in NDVI and NDWI indices. Landsat 8 and 9 satellite data from 2015 to 2024 underwent preprocessing, normalization, and removal of incomplete data, then were prepared as numerical time series for the four regions surrounding Lake Urmia. The NAR model was designed with a hidden layer containing 10 neurons, a 9-year time delay, and the Levenberg-Marquardt training algorithm, enabling predictions of the indices for 2024 and 2025. Model accuracy evaluation using the RMSE index demonstrated acceptable performance of the NAR network across all regions, with the lowest error values for both NDVI and NDWI observed in the eastern region, indicating high model precision in reconstructing vegetation cover and surface moisture patterns there; in contrast, the southern and western regions exhibited the highest RMSE values, likely due to greater fluctuations in ecological conditions, land-use diversity, and environmental pattern complexity. </w:t>
      </w:r>
      <w:proofErr w:type="spellStart"/>
      <w:r w:rsidRPr="00A57D0E">
        <w:rPr>
          <w:rFonts w:ascii="Times New Roman" w:eastAsia="Calibri" w:hAnsi="Times New Roman" w:cs="B Nazanin"/>
          <w:color w:val="000000"/>
          <w:sz w:val="22"/>
          <w:lang w:bidi="ar-SA"/>
        </w:rPr>
        <w:t>Spatio</w:t>
      </w:r>
      <w:proofErr w:type="spellEnd"/>
      <w:r w:rsidRPr="00A57D0E">
        <w:rPr>
          <w:rFonts w:ascii="Times New Roman" w:eastAsia="Calibri" w:hAnsi="Times New Roman" w:cs="B Nazanin"/>
          <w:color w:val="000000"/>
          <w:sz w:val="22"/>
          <w:lang w:bidi="ar-SA"/>
        </w:rPr>
        <w:t>-temporal analysis of index changes between 2024 and 2025 revealed that the southern region experienced the greatest increase in NDVI while simultaneously showing the largest decrease in NDWI, a discrepancy that may reflect increasing pressure on surface and subsurface water resources due to vegetation expansion or agricultural activities; long-term time series examination also confirmed an overall decline in NDWI alongside relative increases in NDVI in certain regions. Finally, Pearson correlation coefficient calculations indicated a strong, significant negative relationship between NDVI and NDWI across all regions, underscoring the necessity of simultaneous analysis of these two indices for accurate monitoring of ecological changes and the adoption of sustainable management strategies in the Lake Urmia basin.</w:t>
      </w:r>
    </w:p>
    <w:p w14:paraId="0A2F2D48" w14:textId="77777777" w:rsidR="00333C34" w:rsidRPr="00472CA9" w:rsidRDefault="00333C34" w:rsidP="00166A8F">
      <w:pPr>
        <w:pStyle w:val="a1"/>
        <w:rPr>
          <w:rtl/>
          <w:lang w:val="tr-TR"/>
        </w:rPr>
      </w:pPr>
      <w:r w:rsidRPr="00472CA9">
        <w:rPr>
          <w:lang w:val="tr-TR"/>
        </w:rPr>
        <w:t>Conclusions</w:t>
      </w:r>
    </w:p>
    <w:p w14:paraId="5772552D" w14:textId="77777777" w:rsidR="00A64D41" w:rsidRPr="00A64D41" w:rsidRDefault="00A64D41" w:rsidP="00A64D41">
      <w:pPr>
        <w:spacing w:after="160" w:line="259" w:lineRule="auto"/>
        <w:jc w:val="both"/>
        <w:rPr>
          <w:rFonts w:ascii="Times New Roman" w:eastAsia="Calibri" w:hAnsi="Times New Roman"/>
          <w:b w:val="0"/>
          <w:bCs w:val="0"/>
          <w:color w:val="000000"/>
          <w:sz w:val="22"/>
          <w:szCs w:val="24"/>
          <w:rtl/>
        </w:rPr>
      </w:pPr>
      <w:r w:rsidRPr="00A64D41">
        <w:rPr>
          <w:rFonts w:ascii="Times New Roman" w:eastAsia="Calibri" w:hAnsi="Times New Roman"/>
          <w:b w:val="0"/>
          <w:bCs w:val="0"/>
          <w:color w:val="000000"/>
          <w:sz w:val="22"/>
          <w:szCs w:val="24"/>
        </w:rPr>
        <w:lastRenderedPageBreak/>
        <w:t xml:space="preserve">In this research, aimed at investigating changes in vegetation cover and surface moisture around Lake Urmia, NDVI and NDWI indices derived from Landsat 8 and 9 satellite imagery were utilized over the period from 2015 to 2024. The primary innovation of the study lies in the application of a Nonlinear Autoregressive (NAR) neural network model for </w:t>
      </w:r>
      <w:proofErr w:type="spellStart"/>
      <w:r w:rsidRPr="00A64D41">
        <w:rPr>
          <w:rFonts w:ascii="Times New Roman" w:eastAsia="Calibri" w:hAnsi="Times New Roman"/>
          <w:b w:val="0"/>
          <w:bCs w:val="0"/>
          <w:color w:val="000000"/>
          <w:sz w:val="22"/>
          <w:szCs w:val="24"/>
        </w:rPr>
        <w:t>spatio</w:t>
      </w:r>
      <w:proofErr w:type="spellEnd"/>
      <w:r w:rsidRPr="00A64D41">
        <w:rPr>
          <w:rFonts w:ascii="Times New Roman" w:eastAsia="Calibri" w:hAnsi="Times New Roman"/>
          <w:b w:val="0"/>
          <w:bCs w:val="0"/>
          <w:color w:val="000000"/>
          <w:sz w:val="22"/>
          <w:szCs w:val="24"/>
        </w:rPr>
        <w:t xml:space="preserve">-temporal analyses and forward-looking predictions of environmental indices at the regional scale. The results demonstrated that the NAR model, with suitable accuracy, is capable of identifying complex temporal patterns and nonlinear relationships within the data, exhibiting greater flexibility and efficiency compared to traditional statistical models—a feature that particularly enhances the model's applicability in remote sensing studies under conditions of incomplete or non-stationary data. However, limitations of the research include restriction of the analysis to only the NDVI and NDWI indices, lack of consideration for spatial dependencies between regions, and omission of human and managerial factors. Employing deeper </w:t>
      </w:r>
      <w:proofErr w:type="spellStart"/>
      <w:r w:rsidRPr="00A64D41">
        <w:rPr>
          <w:rFonts w:ascii="Times New Roman" w:eastAsia="Calibri" w:hAnsi="Times New Roman"/>
          <w:b w:val="0"/>
          <w:bCs w:val="0"/>
          <w:color w:val="000000"/>
          <w:sz w:val="22"/>
          <w:szCs w:val="24"/>
        </w:rPr>
        <w:t>spatio</w:t>
      </w:r>
      <w:proofErr w:type="spellEnd"/>
      <w:r w:rsidRPr="00A64D41">
        <w:rPr>
          <w:rFonts w:ascii="Times New Roman" w:eastAsia="Calibri" w:hAnsi="Times New Roman"/>
          <w:b w:val="0"/>
          <w:bCs w:val="0"/>
          <w:color w:val="000000"/>
          <w:sz w:val="22"/>
          <w:szCs w:val="24"/>
        </w:rPr>
        <w:t>-temporal models and complementary indices could improve the accuracy and comprehensiveness of analyses in future studies. Despite these limitations, the research findings possess high interpretability and can serve as a scientific foundation for monitoring ecological changes, managing water resources, and planning the restoration of Lake Urmia.</w:t>
      </w:r>
    </w:p>
    <w:p w14:paraId="2E062AF2" w14:textId="178D84E6" w:rsidR="00333C34" w:rsidRDefault="00333C34" w:rsidP="00F52023">
      <w:pPr>
        <w:pStyle w:val="a1"/>
      </w:pPr>
      <w:r w:rsidRPr="00472CA9">
        <w:t>References</w:t>
      </w:r>
    </w:p>
    <w:p w14:paraId="453E9EF0" w14:textId="640BE96B" w:rsidR="00A41818" w:rsidRPr="00654B06" w:rsidRDefault="00271791" w:rsidP="00654B06">
      <w:pPr>
        <w:pStyle w:val="a5"/>
      </w:pPr>
      <w:r w:rsidRPr="00654B06">
        <w:t>Azizi, S.</w:t>
      </w:r>
      <w:r w:rsidR="00A41818" w:rsidRPr="00654B06">
        <w:t>,</w:t>
      </w:r>
      <w:r w:rsidRPr="00654B06">
        <w:t xml:space="preserve"> 2024. Drought and Environmental Transformations of Lake Urmia: An Integrated Analysis Using Machine Learning and GIS. European Journal of Applied Sciences, 12(5), 290–315.</w:t>
      </w:r>
      <w:r w:rsidR="00654B06" w:rsidRPr="00654B06">
        <w:t xml:space="preserve"> </w:t>
      </w:r>
    </w:p>
    <w:p w14:paraId="69399CCF" w14:textId="3609A637" w:rsidR="00271791" w:rsidRPr="00654B06" w:rsidRDefault="00271791" w:rsidP="00654B06">
      <w:pPr>
        <w:pStyle w:val="a5"/>
      </w:pPr>
      <w:r w:rsidRPr="00654B06">
        <w:t xml:space="preserve">Celik, M. F., Isik, M. S., </w:t>
      </w:r>
      <w:proofErr w:type="spellStart"/>
      <w:r w:rsidRPr="00654B06">
        <w:t>Yuzugullu</w:t>
      </w:r>
      <w:proofErr w:type="spellEnd"/>
      <w:r w:rsidRPr="00654B06">
        <w:t xml:space="preserve">, O., </w:t>
      </w:r>
      <w:proofErr w:type="spellStart"/>
      <w:r w:rsidRPr="00654B06">
        <w:t>Fajraoui</w:t>
      </w:r>
      <w:proofErr w:type="spellEnd"/>
      <w:r w:rsidRPr="00654B06">
        <w:t>, N., Erten, E.</w:t>
      </w:r>
      <w:r w:rsidR="00654B06" w:rsidRPr="00654B06">
        <w:t>,</w:t>
      </w:r>
      <w:r w:rsidRPr="00654B06">
        <w:t xml:space="preserve"> 2022. Soil Moisture Prediction from Remote Sensing Images Coupled with Climate, Soil Texture and Topography via Deep Learning. Remote Sensing, 14(21), 5584. </w:t>
      </w:r>
      <w:r w:rsidR="00FC7768">
        <w:t xml:space="preserve"> </w:t>
      </w:r>
    </w:p>
    <w:p w14:paraId="62419527" w14:textId="772DBFD1" w:rsidR="00271791" w:rsidRPr="00654B06" w:rsidRDefault="00271791" w:rsidP="00654B06">
      <w:pPr>
        <w:pStyle w:val="a5"/>
      </w:pPr>
      <w:proofErr w:type="spellStart"/>
      <w:r w:rsidRPr="00654B06">
        <w:t>Garajeh</w:t>
      </w:r>
      <w:proofErr w:type="spellEnd"/>
      <w:r w:rsidRPr="00654B06">
        <w:t xml:space="preserve">, M. K., </w:t>
      </w:r>
      <w:proofErr w:type="spellStart"/>
      <w:r w:rsidRPr="00654B06">
        <w:t>Malakyar</w:t>
      </w:r>
      <w:proofErr w:type="spellEnd"/>
      <w:r w:rsidRPr="00654B06">
        <w:t>, F., Weng, Q., Feizizadeh, B., Blaschke, T., Lakes, T.</w:t>
      </w:r>
      <w:r w:rsidR="00654B06" w:rsidRPr="00654B06">
        <w:t>,</w:t>
      </w:r>
      <w:r w:rsidRPr="00654B06">
        <w:t xml:space="preserve"> 2021. An automated deep learning convolutional neural network algorithm applied for soil salinity distribution mapping in Lake Urmia, Iran. The Science of the total environment, 778, 146253. </w:t>
      </w:r>
      <w:r w:rsidR="00FC7768">
        <w:t xml:space="preserve"> </w:t>
      </w:r>
    </w:p>
    <w:p w14:paraId="0903DED9" w14:textId="65FDFEE9" w:rsidR="00271791" w:rsidRPr="00654B06" w:rsidRDefault="00271791" w:rsidP="00654B06">
      <w:pPr>
        <w:pStyle w:val="a5"/>
      </w:pPr>
      <w:r w:rsidRPr="00654B06">
        <w:t>Li, M., Yan, Y.</w:t>
      </w:r>
      <w:r w:rsidR="00654B06">
        <w:t>,</w:t>
      </w:r>
      <w:r w:rsidRPr="00654B06">
        <w:t xml:space="preserve"> 2024. Comparative Analysis of Machine-Learning Models for Soil Moisture Estimation Using High-Resolution Remote-Sensing Data. Land, 13(8), 1331. </w:t>
      </w:r>
      <w:r w:rsidR="00FC7768">
        <w:t xml:space="preserve"> </w:t>
      </w:r>
    </w:p>
    <w:p w14:paraId="7488F0F6" w14:textId="3215F416" w:rsidR="00271791" w:rsidRPr="00654B06" w:rsidRDefault="00271791" w:rsidP="00654B06">
      <w:pPr>
        <w:pStyle w:val="a5"/>
      </w:pPr>
      <w:r w:rsidRPr="00654B06">
        <w:t xml:space="preserve">Naji, M., Azizi, </w:t>
      </w:r>
      <w:proofErr w:type="spellStart"/>
      <w:r w:rsidRPr="00654B06">
        <w:t>Gh</w:t>
      </w:r>
      <w:proofErr w:type="spellEnd"/>
      <w:r w:rsidRPr="00654B06">
        <w:t>., Yousefi, P.</w:t>
      </w:r>
      <w:r w:rsidR="00654B06">
        <w:t>,</w:t>
      </w:r>
      <w:r w:rsidRPr="00654B06">
        <w:t xml:space="preserve"> 2024. Assessment of water level and vegetation cover developments in the Lake Urmia basin based on remote sensing data (1993 and 2023). In: Second Conference on Geography and Environmental Sustainability (Water Resources and Issues and Challenges in Iran), Kermanshah. </w:t>
      </w:r>
      <w:r w:rsidR="00FC7768">
        <w:t xml:space="preserve"> </w:t>
      </w:r>
    </w:p>
    <w:p w14:paraId="44910E2B" w14:textId="65B2D28C" w:rsidR="00271791" w:rsidRPr="00654B06" w:rsidRDefault="00271791" w:rsidP="00654B06">
      <w:pPr>
        <w:pStyle w:val="a5"/>
      </w:pPr>
      <w:r w:rsidRPr="00654B06">
        <w:t>Priya, R., Vani, K.</w:t>
      </w:r>
      <w:r w:rsidR="00654B06">
        <w:t xml:space="preserve">, </w:t>
      </w:r>
      <w:r w:rsidRPr="00654B06">
        <w:t xml:space="preserve">2024. Vegetation change detection and recovery assessment based on post-fire satellite imagery using deep learning. Scientific Reports, 14. </w:t>
      </w:r>
      <w:r w:rsidR="00FC7768">
        <w:t xml:space="preserve"> </w:t>
      </w:r>
    </w:p>
    <w:p w14:paraId="0BD96AC1" w14:textId="09EA18BA" w:rsidR="00271791" w:rsidRPr="00654B06" w:rsidRDefault="00271791" w:rsidP="00654B06">
      <w:pPr>
        <w:pStyle w:val="a5"/>
      </w:pPr>
      <w:proofErr w:type="spellStart"/>
      <w:r w:rsidRPr="00654B06">
        <w:t>Rabiei</w:t>
      </w:r>
      <w:proofErr w:type="spellEnd"/>
      <w:r w:rsidRPr="00654B06">
        <w:t>, S., Babaeian, E., Grunwald, S.</w:t>
      </w:r>
      <w:r w:rsidR="00654B06">
        <w:t>,</w:t>
      </w:r>
      <w:r w:rsidRPr="00654B06">
        <w:t xml:space="preserve"> 2025. Deep Learning-Based Short- and Mid-Term Surface and Subsurface Soil Moisture Projections from Remote Sensing and Digital Soil Maps. Remote Sensing, 17(18), 3219. </w:t>
      </w:r>
      <w:r w:rsidR="00FC7768">
        <w:t xml:space="preserve"> </w:t>
      </w:r>
    </w:p>
    <w:p w14:paraId="2EE12D81" w14:textId="03763949" w:rsidR="00271791" w:rsidRPr="00654B06" w:rsidRDefault="00271791" w:rsidP="00654B06">
      <w:pPr>
        <w:pStyle w:val="a5"/>
      </w:pPr>
      <w:proofErr w:type="spellStart"/>
      <w:r w:rsidRPr="00654B06">
        <w:t>Tahmouresi</w:t>
      </w:r>
      <w:proofErr w:type="spellEnd"/>
      <w:r w:rsidRPr="00654B06">
        <w:t xml:space="preserve">, M. S., </w:t>
      </w:r>
      <w:proofErr w:type="spellStart"/>
      <w:r w:rsidRPr="00654B06">
        <w:t>Niksokhan</w:t>
      </w:r>
      <w:proofErr w:type="spellEnd"/>
      <w:r w:rsidRPr="00654B06">
        <w:t>, M. H., Ehsani, A. H.</w:t>
      </w:r>
      <w:r w:rsidR="00654B06">
        <w:t>,</w:t>
      </w:r>
      <w:r w:rsidRPr="00654B06">
        <w:t xml:space="preserve"> 2024. Enhancing spatial resolution of satellite soil moisture data through stacking ensemble learning techniques. Scientific reports, 14(1), 25454. </w:t>
      </w:r>
      <w:r w:rsidR="00FC7768">
        <w:t xml:space="preserve"> </w:t>
      </w:r>
    </w:p>
    <w:p w14:paraId="0F9B7AF8" w14:textId="7B2B0895" w:rsidR="00271791" w:rsidRPr="00654B06" w:rsidRDefault="00271791" w:rsidP="00654B06">
      <w:pPr>
        <w:pStyle w:val="a5"/>
      </w:pPr>
      <w:r w:rsidRPr="00654B06">
        <w:t>Wang, Y., Shi, L., Hu, Y., Hu, X., Song, W., Wang, L.</w:t>
      </w:r>
      <w:r w:rsidR="00654B06">
        <w:t>,</w:t>
      </w:r>
      <w:r w:rsidRPr="00654B06">
        <w:t xml:space="preserve"> 2024. A comprehensive study of deep learning for soil moisture prediction. </w:t>
      </w:r>
      <w:proofErr w:type="spellStart"/>
      <w:r w:rsidRPr="00654B06">
        <w:t>Hydrol</w:t>
      </w:r>
      <w:proofErr w:type="spellEnd"/>
      <w:r w:rsidRPr="00654B06">
        <w:t xml:space="preserve">. Earth Syst. Sci., 28(4), 917–943. </w:t>
      </w:r>
      <w:r w:rsidR="00FC7768">
        <w:t xml:space="preserve"> </w:t>
      </w:r>
    </w:p>
    <w:p w14:paraId="5D1AB950" w14:textId="264F23AE" w:rsidR="004A278F" w:rsidRPr="00654B06" w:rsidRDefault="00271791" w:rsidP="00654B06">
      <w:pPr>
        <w:pStyle w:val="a5"/>
        <w:rPr>
          <w:rtl/>
        </w:rPr>
      </w:pPr>
      <w:r w:rsidRPr="00654B06">
        <w:t>Yu, W., Li, J., Liu, Q., Zhao, J., Dong, Y., Wang, C., Lin, S., Xinran, Z., Zhang, H.</w:t>
      </w:r>
      <w:r w:rsidR="00654B06">
        <w:t>,</w:t>
      </w:r>
      <w:r w:rsidRPr="00654B06">
        <w:t xml:space="preserve"> 2021. Spatial-Temporal Prediction of Vegetation Index </w:t>
      </w:r>
      <w:r w:rsidR="00654B06" w:rsidRPr="00654B06">
        <w:t>with</w:t>
      </w:r>
      <w:r w:rsidRPr="00654B06">
        <w:t xml:space="preserve"> Deep Recurrent Neural Networks. IEEE Geoscience and Remote Sensing Letters, 1–5. </w:t>
      </w:r>
      <w:r w:rsidR="00FC7768">
        <w:t xml:space="preserve"> </w:t>
      </w:r>
    </w:p>
    <w:p w14:paraId="40DE1FB7" w14:textId="77777777" w:rsidR="00EF249C" w:rsidRDefault="00EF249C" w:rsidP="00EF249C">
      <w:pPr>
        <w:rPr>
          <w:rFonts w:eastAsia="Calibri"/>
          <w:sz w:val="28"/>
          <w:lang w:bidi="fa-IR"/>
        </w:rPr>
      </w:pPr>
    </w:p>
    <w:p w14:paraId="7F671FB1" w14:textId="77777777" w:rsidR="00EF249C" w:rsidRDefault="00EF249C" w:rsidP="00EF249C">
      <w:pPr>
        <w:rPr>
          <w:rFonts w:eastAsia="Calibri"/>
          <w:sz w:val="28"/>
          <w:lang w:bidi="fa-IR"/>
        </w:rPr>
      </w:pPr>
    </w:p>
    <w:p w14:paraId="7AD445E5" w14:textId="77777777" w:rsidR="002A3759" w:rsidRDefault="002A3759" w:rsidP="00EF249C">
      <w:pPr>
        <w:rPr>
          <w:rFonts w:eastAsia="Calibri"/>
          <w:sz w:val="28"/>
          <w:lang w:bidi="fa-IR"/>
        </w:rPr>
      </w:pPr>
    </w:p>
    <w:p w14:paraId="640CB055" w14:textId="22A73DA9" w:rsidR="00EF249C" w:rsidRDefault="00EF249C" w:rsidP="00EF249C">
      <w:pPr>
        <w:rPr>
          <w:b w:val="0"/>
          <w:bCs w:val="0"/>
          <w:sz w:val="32"/>
          <w:szCs w:val="32"/>
          <w:rtl/>
        </w:rPr>
      </w:pPr>
      <w:bookmarkStart w:id="2" w:name="_Hlk218543030"/>
      <w:r w:rsidRPr="00EF249C">
        <w:rPr>
          <w:rFonts w:eastAsia="Calibri" w:hint="cs"/>
          <w:sz w:val="28"/>
          <w:rtl/>
          <w:lang w:bidi="fa-IR"/>
        </w:rPr>
        <w:lastRenderedPageBreak/>
        <w:t>تحلیل</w:t>
      </w:r>
      <w:r w:rsidRPr="00EF249C">
        <w:rPr>
          <w:rFonts w:eastAsia="Calibri"/>
          <w:sz w:val="28"/>
          <w:rtl/>
          <w:lang w:bidi="fa-IR"/>
        </w:rPr>
        <w:t xml:space="preserve"> همبستگی پوشش گیاهی و رطوبت سطحی با استفاده از داده‌های سنجش از دور و مدل‌های یادگیری عمیق (مطالعه موردی: </w:t>
      </w:r>
      <w:r w:rsidR="002528DE">
        <w:rPr>
          <w:rFonts w:eastAsia="Calibri" w:hint="cs"/>
          <w:sz w:val="28"/>
          <w:rtl/>
          <w:lang w:bidi="fa-IR"/>
        </w:rPr>
        <w:t xml:space="preserve">حوزه </w:t>
      </w:r>
      <w:r w:rsidRPr="00EF249C">
        <w:rPr>
          <w:rFonts w:eastAsia="Calibri"/>
          <w:sz w:val="28"/>
          <w:rtl/>
          <w:lang w:bidi="fa-IR"/>
        </w:rPr>
        <w:t>دریاچه ارومیه)</w:t>
      </w:r>
    </w:p>
    <w:bookmarkEnd w:id="2"/>
    <w:p w14:paraId="28EF0982" w14:textId="11BFB1DB" w:rsidR="00E857F4" w:rsidRPr="00BC4315" w:rsidRDefault="003916A3" w:rsidP="00BC4315">
      <w:pPr>
        <w:pStyle w:val="a"/>
        <w:rPr>
          <w:rtl/>
        </w:rPr>
      </w:pPr>
      <w:r>
        <w:rPr>
          <w:rFonts w:hint="cs"/>
          <w:rtl/>
        </w:rPr>
        <w:t>امیر قدسی فر</w:t>
      </w:r>
      <w:r w:rsidR="00303037" w:rsidRPr="00326633">
        <w:rPr>
          <w:rFonts w:hint="cs"/>
          <w:vertAlign w:val="superscript"/>
          <w:rtl/>
        </w:rPr>
        <w:t>1</w:t>
      </w:r>
      <w:r w:rsidR="00303037" w:rsidRPr="007473B3">
        <w:rPr>
          <w:rFonts w:hint="cs"/>
          <w:rtl/>
        </w:rPr>
        <w:t xml:space="preserve">، </w:t>
      </w:r>
      <w:r>
        <w:rPr>
          <w:rFonts w:hint="cs"/>
          <w:rtl/>
        </w:rPr>
        <w:t>اصغر میلان</w:t>
      </w:r>
      <w:r w:rsidR="00303037" w:rsidRPr="00326633">
        <w:rPr>
          <w:rFonts w:hint="cs"/>
          <w:vertAlign w:val="superscript"/>
          <w:rtl/>
        </w:rPr>
        <w:t>*2</w:t>
      </w:r>
    </w:p>
    <w:p w14:paraId="45239D96" w14:textId="3E414E83" w:rsidR="00303037" w:rsidRPr="003916A3" w:rsidRDefault="00303037" w:rsidP="003916A3">
      <w:pPr>
        <w:pStyle w:val="a0"/>
        <w:rPr>
          <w:rtl/>
        </w:rPr>
      </w:pPr>
      <w:r w:rsidRPr="003916A3">
        <w:rPr>
          <w:rFonts w:hint="cs"/>
          <w:rtl/>
        </w:rPr>
        <w:t xml:space="preserve">1. </w:t>
      </w:r>
      <w:r w:rsidR="003916A3" w:rsidRPr="003916A3">
        <w:rPr>
          <w:rFonts w:hint="cs"/>
          <w:rtl/>
          <w:lang w:bidi="ar-SA"/>
        </w:rPr>
        <w:t>کارشناسی ارشد فتوگرامتری، دانشکده مهندسی آب و محیط زیست دانشگاه شهید بهشتی</w:t>
      </w:r>
      <w:r w:rsidR="003916A3" w:rsidRPr="00333C34">
        <w:rPr>
          <w:rFonts w:hint="cs"/>
          <w:rtl/>
        </w:rPr>
        <w:t>،</w:t>
      </w:r>
      <w:r w:rsidR="003916A3">
        <w:rPr>
          <w:rFonts w:hint="cs"/>
          <w:rtl/>
        </w:rPr>
        <w:t xml:space="preserve"> تهران</w:t>
      </w:r>
      <w:r w:rsidR="003916A3" w:rsidRPr="00333C34">
        <w:rPr>
          <w:rFonts w:hint="cs"/>
          <w:rtl/>
        </w:rPr>
        <w:t>،</w:t>
      </w:r>
      <w:r w:rsidR="003916A3">
        <w:rPr>
          <w:rFonts w:hint="cs"/>
          <w:rtl/>
        </w:rPr>
        <w:t xml:space="preserve"> ایران</w:t>
      </w:r>
    </w:p>
    <w:p w14:paraId="026155D8" w14:textId="27E9076F" w:rsidR="00303037" w:rsidRPr="003916A3" w:rsidRDefault="00303037" w:rsidP="003916A3">
      <w:pPr>
        <w:pStyle w:val="a0"/>
        <w:rPr>
          <w:rtl/>
        </w:rPr>
      </w:pPr>
      <w:r w:rsidRPr="003916A3">
        <w:rPr>
          <w:rFonts w:hint="cs"/>
          <w:rtl/>
        </w:rPr>
        <w:t xml:space="preserve">2. </w:t>
      </w:r>
      <w:r w:rsidR="003916A3" w:rsidRPr="003916A3">
        <w:rPr>
          <w:rFonts w:hint="cs"/>
          <w:rtl/>
          <w:lang w:bidi="ar-SA"/>
        </w:rPr>
        <w:t>استادیار دانشکده دانشکده مهندسی عمران، آب و محیط زیست دانشگاه شهید بهشتی،</w:t>
      </w:r>
      <w:r w:rsidR="003916A3">
        <w:rPr>
          <w:rFonts w:hint="cs"/>
          <w:rtl/>
          <w:lang w:bidi="ar-SA"/>
        </w:rPr>
        <w:t xml:space="preserve"> تهران</w:t>
      </w:r>
      <w:r w:rsidR="003916A3" w:rsidRPr="003916A3">
        <w:rPr>
          <w:rFonts w:hint="cs"/>
          <w:rtl/>
          <w:lang w:bidi="ar-SA"/>
        </w:rPr>
        <w:t>،</w:t>
      </w:r>
      <w:r w:rsidR="003916A3">
        <w:rPr>
          <w:rFonts w:hint="cs"/>
          <w:rtl/>
          <w:lang w:bidi="ar-SA"/>
        </w:rPr>
        <w:t xml:space="preserve"> ایران</w:t>
      </w:r>
    </w:p>
    <w:p w14:paraId="0DC86120" w14:textId="77777777" w:rsidR="00C72970" w:rsidRPr="00C72970" w:rsidRDefault="00C72970" w:rsidP="00C72970">
      <w:pPr>
        <w:pStyle w:val="a0"/>
        <w:rPr>
          <w:rtl/>
        </w:rPr>
      </w:pPr>
    </w:p>
    <w:p w14:paraId="4E18388C" w14:textId="426DF51B" w:rsidR="00303037" w:rsidRPr="00333C34" w:rsidRDefault="00303037" w:rsidP="00C72970">
      <w:pPr>
        <w:pStyle w:val="a0"/>
        <w:rPr>
          <w:rtl/>
        </w:rPr>
      </w:pPr>
      <w:r w:rsidRPr="00333C34">
        <w:rPr>
          <w:rFonts w:hint="cs"/>
          <w:rtl/>
        </w:rPr>
        <w:t xml:space="preserve">* نویسنده مسئول: </w:t>
      </w:r>
      <w:r w:rsidR="003916A3" w:rsidRPr="003916A3">
        <w:t>a_milan@sbu.ac.ir</w:t>
      </w:r>
    </w:p>
    <w:p w14:paraId="123E38FD" w14:textId="77777777" w:rsidR="00303037" w:rsidRPr="00DA40CE" w:rsidRDefault="00303037" w:rsidP="00545BC9">
      <w:pPr>
        <w:bidi/>
        <w:spacing w:before="240" w:after="0" w:line="276" w:lineRule="auto"/>
        <w:rPr>
          <w:rFonts w:ascii="Calibri" w:eastAsia="Calibri" w:hAnsi="Calibri" w:cs="B Zar"/>
          <w:sz w:val="22"/>
          <w:szCs w:val="22"/>
          <w:rtl/>
          <w:lang w:bidi="fa-IR"/>
        </w:rPr>
      </w:pPr>
    </w:p>
    <w:p w14:paraId="781D0B7D" w14:textId="77777777" w:rsidR="00303037" w:rsidRPr="00333C34" w:rsidRDefault="00303037" w:rsidP="007C2FA2">
      <w:pPr>
        <w:pStyle w:val="a1"/>
        <w:bidi/>
        <w:ind w:left="616" w:right="567"/>
        <w:rPr>
          <w:rtl/>
        </w:rPr>
      </w:pPr>
      <w:r w:rsidRPr="00333C34">
        <w:rPr>
          <w:rFonts w:hint="cs"/>
          <w:rtl/>
        </w:rPr>
        <w:t>چکیده</w:t>
      </w:r>
    </w:p>
    <w:p w14:paraId="305CCD17" w14:textId="71EC1C0D" w:rsidR="003916A3" w:rsidRDefault="003916A3" w:rsidP="003916A3">
      <w:pPr>
        <w:bidi/>
        <w:spacing w:after="0" w:line="276" w:lineRule="auto"/>
        <w:ind w:left="49" w:right="567" w:firstLine="567"/>
        <w:jc w:val="both"/>
        <w:rPr>
          <w:rFonts w:ascii="Times New Roman" w:eastAsia="Calibri" w:hAnsi="Times New Roman"/>
          <w:b w:val="0"/>
          <w:bCs w:val="0"/>
          <w:sz w:val="20"/>
          <w:szCs w:val="20"/>
          <w:rtl/>
          <w:lang w:bidi="fa-IR"/>
        </w:rPr>
      </w:pPr>
      <w:r w:rsidRPr="003916A3">
        <w:rPr>
          <w:rFonts w:ascii="Times New Roman" w:eastAsia="Calibri" w:hAnsi="Times New Roman" w:hint="cs"/>
          <w:b w:val="0"/>
          <w:bCs w:val="0"/>
          <w:sz w:val="20"/>
          <w:szCs w:val="20"/>
          <w:rtl/>
        </w:rPr>
        <w:t>پوشش گیاهی یکی از عناصر کلیدی در حفظ تعادل اکولوژیکی و پایداری منابع طبیعی است که نقش مؤثری در تنظیم چرخه آب، کاهش فرسایش خاک و حفظ تنوع زیستی ایفا می‌کند. این پوشش به‌طور مستقیم با رطوبت سطحی خاک در تعامل است و تغییرات آن می‌تواند نشانه‌ای از دگرگونی‌های اکولوژیکی در محیط‌های حساس مانند دریاچه ارومیه باشد. بررسی همبستگی بین پوشش گیاهی و رطوبت سطحی برای درک بهتر روندهای محیط‌زیستی و مدیریت پایدار منابع آبی ضروری است. در این پژوهش، با بهره‌گیری از روش‌های یادگیری عمیق و تحلیل شاخص‌های سنجش از دور</w:t>
      </w:r>
      <w:r w:rsidRPr="003916A3">
        <w:rPr>
          <w:rFonts w:ascii="Times New Roman" w:eastAsia="Calibri" w:hAnsi="Times New Roman" w:hint="cs"/>
          <w:b w:val="0"/>
          <w:bCs w:val="0"/>
          <w:sz w:val="20"/>
          <w:szCs w:val="20"/>
          <w:lang w:bidi="fa-IR"/>
        </w:rPr>
        <w:t xml:space="preserve"> </w:t>
      </w:r>
      <w:r w:rsidRPr="003916A3">
        <w:rPr>
          <w:rFonts w:ascii="Times New Roman" w:eastAsia="Calibri" w:hAnsi="Times New Roman"/>
          <w:b w:val="0"/>
          <w:bCs w:val="0"/>
          <w:sz w:val="20"/>
          <w:szCs w:val="20"/>
          <w:lang w:bidi="fa-IR"/>
        </w:rPr>
        <w:t xml:space="preserve">NDVI </w:t>
      </w:r>
      <w:r w:rsidRPr="003916A3">
        <w:rPr>
          <w:rFonts w:ascii="Times New Roman" w:eastAsia="Calibri" w:hAnsi="Times New Roman" w:hint="cs"/>
          <w:b w:val="0"/>
          <w:bCs w:val="0"/>
          <w:sz w:val="20"/>
          <w:szCs w:val="20"/>
          <w:rtl/>
        </w:rPr>
        <w:t xml:space="preserve"> و</w:t>
      </w:r>
      <w:r w:rsidRPr="003916A3">
        <w:rPr>
          <w:rFonts w:ascii="Times New Roman" w:eastAsia="Calibri" w:hAnsi="Times New Roman" w:hint="cs"/>
          <w:b w:val="0"/>
          <w:bCs w:val="0"/>
          <w:sz w:val="20"/>
          <w:szCs w:val="20"/>
          <w:lang w:bidi="fa-IR"/>
        </w:rPr>
        <w:t xml:space="preserve"> </w:t>
      </w:r>
      <w:r w:rsidRPr="003916A3">
        <w:rPr>
          <w:rFonts w:ascii="Times New Roman" w:eastAsia="Calibri" w:hAnsi="Times New Roman"/>
          <w:b w:val="0"/>
          <w:bCs w:val="0"/>
          <w:sz w:val="20"/>
          <w:szCs w:val="20"/>
          <w:lang w:bidi="fa-IR"/>
        </w:rPr>
        <w:t>NDWI</w:t>
      </w:r>
      <w:r w:rsidR="001F78A9">
        <w:rPr>
          <w:rFonts w:ascii="Times New Roman" w:eastAsia="Calibri" w:hAnsi="Times New Roman"/>
          <w:b w:val="0"/>
          <w:bCs w:val="0"/>
          <w:sz w:val="20"/>
          <w:szCs w:val="20"/>
          <w:lang w:bidi="fa-IR"/>
        </w:rPr>
        <w:t xml:space="preserve"> </w:t>
      </w:r>
      <w:r w:rsidRPr="003916A3">
        <w:rPr>
          <w:rFonts w:ascii="Times New Roman" w:eastAsia="Calibri" w:hAnsi="Times New Roman" w:hint="cs"/>
          <w:b w:val="0"/>
          <w:bCs w:val="0"/>
          <w:sz w:val="20"/>
          <w:szCs w:val="20"/>
          <w:rtl/>
        </w:rPr>
        <w:t xml:space="preserve"> تغییرات پوشش گیاهی و رطوبت سطحی در چهار ناحیه اطراف دریاچه ارومیه طی بازه‌های </w:t>
      </w:r>
      <w:r w:rsidRPr="003916A3">
        <w:rPr>
          <w:rFonts w:ascii="Times New Roman" w:eastAsia="Calibri" w:hAnsi="Times New Roman" w:hint="cs"/>
          <w:b w:val="0"/>
          <w:bCs w:val="0"/>
          <w:sz w:val="20"/>
          <w:szCs w:val="20"/>
          <w:rtl/>
          <w:lang w:bidi="fa-IR"/>
        </w:rPr>
        <w:t>۲۰۱۵</w:t>
      </w:r>
      <w:r w:rsidRPr="003916A3">
        <w:rPr>
          <w:rFonts w:ascii="Times New Roman" w:eastAsia="Calibri" w:hAnsi="Times New Roman" w:hint="cs"/>
          <w:b w:val="0"/>
          <w:bCs w:val="0"/>
          <w:sz w:val="20"/>
          <w:szCs w:val="20"/>
          <w:rtl/>
        </w:rPr>
        <w:t xml:space="preserve"> تا </w:t>
      </w:r>
      <w:r w:rsidRPr="003916A3">
        <w:rPr>
          <w:rFonts w:ascii="Times New Roman" w:eastAsia="Calibri" w:hAnsi="Times New Roman" w:hint="cs"/>
          <w:b w:val="0"/>
          <w:bCs w:val="0"/>
          <w:sz w:val="20"/>
          <w:szCs w:val="20"/>
          <w:rtl/>
          <w:lang w:bidi="fa-IR"/>
        </w:rPr>
        <w:t>۲۰۲۴</w:t>
      </w:r>
      <w:r w:rsidRPr="003916A3">
        <w:rPr>
          <w:rFonts w:ascii="Times New Roman" w:eastAsia="Calibri" w:hAnsi="Times New Roman" w:hint="cs"/>
          <w:b w:val="0"/>
          <w:bCs w:val="0"/>
          <w:sz w:val="20"/>
          <w:szCs w:val="20"/>
          <w:rtl/>
        </w:rPr>
        <w:t xml:space="preserve"> بررسی شده و مقادیر سال</w:t>
      </w:r>
      <w:r w:rsidRPr="003916A3">
        <w:rPr>
          <w:rFonts w:ascii="Times New Roman" w:eastAsia="Calibri" w:hAnsi="Times New Roman" w:hint="cs"/>
          <w:b w:val="0"/>
          <w:bCs w:val="0"/>
          <w:sz w:val="20"/>
          <w:szCs w:val="20"/>
          <w:rtl/>
          <w:lang w:bidi="fa-IR"/>
        </w:rPr>
        <w:t>۲۰۲۵</w:t>
      </w:r>
      <w:r w:rsidRPr="003916A3">
        <w:rPr>
          <w:rFonts w:ascii="Times New Roman" w:eastAsia="Calibri" w:hAnsi="Times New Roman" w:hint="cs"/>
          <w:b w:val="0"/>
          <w:bCs w:val="0"/>
          <w:sz w:val="20"/>
          <w:szCs w:val="20"/>
          <w:rtl/>
        </w:rPr>
        <w:t xml:space="preserve"> پیش‌بینی گردید. مدل‌سازی با استفاده از شبکه‌های عصبی عمیق انجام شده و دقت آن با معیار ریشه میانگین مربعات باقی‌مانده‌ها </w:t>
      </w:r>
      <w:r w:rsidRPr="003916A3">
        <w:rPr>
          <w:rFonts w:ascii="Times New Roman" w:eastAsia="Calibri" w:hAnsi="Times New Roman" w:hint="cs"/>
          <w:b w:val="0"/>
          <w:bCs w:val="0"/>
          <w:sz w:val="20"/>
          <w:szCs w:val="20"/>
          <w:rtl/>
          <w:lang w:bidi="fa-IR"/>
        </w:rPr>
        <w:t>(</w:t>
      </w:r>
      <w:r w:rsidRPr="003916A3">
        <w:rPr>
          <w:rFonts w:ascii="Times New Roman" w:eastAsia="Calibri" w:hAnsi="Times New Roman"/>
          <w:b w:val="0"/>
          <w:bCs w:val="0"/>
          <w:sz w:val="20"/>
          <w:szCs w:val="20"/>
          <w:lang w:bidi="fa-IR"/>
        </w:rPr>
        <w:t>RMSE</w:t>
      </w:r>
      <w:r w:rsidRPr="003916A3">
        <w:rPr>
          <w:rFonts w:ascii="Times New Roman" w:eastAsia="Calibri" w:hAnsi="Times New Roman" w:hint="cs"/>
          <w:b w:val="0"/>
          <w:bCs w:val="0"/>
          <w:sz w:val="20"/>
          <w:szCs w:val="20"/>
          <w:rtl/>
          <w:lang w:bidi="fa-IR"/>
        </w:rPr>
        <w:t>)</w:t>
      </w:r>
      <w:r w:rsidRPr="003916A3">
        <w:rPr>
          <w:rFonts w:ascii="Times New Roman" w:eastAsia="Calibri" w:hAnsi="Times New Roman" w:hint="cs"/>
          <w:b w:val="0"/>
          <w:bCs w:val="0"/>
          <w:sz w:val="20"/>
          <w:szCs w:val="20"/>
          <w:lang w:bidi="fa-IR"/>
        </w:rPr>
        <w:t xml:space="preserve"> </w:t>
      </w:r>
      <w:r w:rsidRPr="003916A3">
        <w:rPr>
          <w:rFonts w:ascii="Times New Roman" w:eastAsia="Calibri" w:hAnsi="Times New Roman" w:hint="cs"/>
          <w:b w:val="0"/>
          <w:bCs w:val="0"/>
          <w:sz w:val="20"/>
          <w:szCs w:val="20"/>
          <w:rtl/>
          <w:lang w:bidi="fa-IR"/>
        </w:rPr>
        <w:t xml:space="preserve"> </w:t>
      </w:r>
      <w:r w:rsidRPr="003916A3">
        <w:rPr>
          <w:rFonts w:ascii="Times New Roman" w:eastAsia="Calibri" w:hAnsi="Times New Roman" w:hint="cs"/>
          <w:b w:val="0"/>
          <w:bCs w:val="0"/>
          <w:sz w:val="20"/>
          <w:szCs w:val="20"/>
          <w:rtl/>
        </w:rPr>
        <w:t>ارزیابی شد. تحلیل آماری نتایج نشان داد که نواحی جنوبی و غربی بیشترین نوسانات را تجربه کرده‌اند. همچنین، ضریب همبستگی بین</w:t>
      </w:r>
      <w:r w:rsidRPr="003916A3">
        <w:rPr>
          <w:rFonts w:ascii="Times New Roman" w:eastAsia="Calibri" w:hAnsi="Times New Roman" w:hint="cs"/>
          <w:b w:val="0"/>
          <w:bCs w:val="0"/>
          <w:sz w:val="20"/>
          <w:szCs w:val="20"/>
          <w:lang w:bidi="fa-IR"/>
        </w:rPr>
        <w:t xml:space="preserve"> </w:t>
      </w:r>
      <w:r w:rsidRPr="003916A3">
        <w:rPr>
          <w:rFonts w:ascii="Times New Roman" w:eastAsia="Calibri" w:hAnsi="Times New Roman"/>
          <w:b w:val="0"/>
          <w:bCs w:val="0"/>
          <w:sz w:val="20"/>
          <w:szCs w:val="20"/>
          <w:lang w:bidi="fa-IR"/>
        </w:rPr>
        <w:t xml:space="preserve">NDVI </w:t>
      </w:r>
      <w:r w:rsidRPr="003916A3">
        <w:rPr>
          <w:rFonts w:ascii="Times New Roman" w:eastAsia="Calibri" w:hAnsi="Times New Roman" w:hint="cs"/>
          <w:b w:val="0"/>
          <w:bCs w:val="0"/>
          <w:sz w:val="20"/>
          <w:szCs w:val="20"/>
          <w:rtl/>
        </w:rPr>
        <w:t>و</w:t>
      </w:r>
      <w:r w:rsidRPr="003916A3">
        <w:rPr>
          <w:rFonts w:ascii="Times New Roman" w:eastAsia="Calibri" w:hAnsi="Times New Roman" w:hint="cs"/>
          <w:b w:val="0"/>
          <w:bCs w:val="0"/>
          <w:sz w:val="20"/>
          <w:szCs w:val="20"/>
          <w:lang w:bidi="fa-IR"/>
        </w:rPr>
        <w:t xml:space="preserve"> </w:t>
      </w:r>
      <w:r w:rsidRPr="003916A3">
        <w:rPr>
          <w:rFonts w:ascii="Times New Roman" w:eastAsia="Calibri" w:hAnsi="Times New Roman"/>
          <w:b w:val="0"/>
          <w:bCs w:val="0"/>
          <w:sz w:val="20"/>
          <w:szCs w:val="20"/>
          <w:lang w:bidi="fa-IR"/>
        </w:rPr>
        <w:t xml:space="preserve">NDWI </w:t>
      </w:r>
      <w:r w:rsidRPr="003916A3">
        <w:rPr>
          <w:rFonts w:ascii="Times New Roman" w:eastAsia="Calibri" w:hAnsi="Times New Roman" w:hint="cs"/>
          <w:b w:val="0"/>
          <w:bCs w:val="0"/>
          <w:sz w:val="20"/>
          <w:szCs w:val="20"/>
          <w:rtl/>
        </w:rPr>
        <w:t>در تمامی نواحی منفی و معنادار بوده</w:t>
      </w:r>
      <w:r w:rsidRPr="003916A3">
        <w:rPr>
          <w:rFonts w:ascii="Times New Roman" w:eastAsia="Calibri" w:hAnsi="Times New Roman" w:hint="cs"/>
          <w:b w:val="0"/>
          <w:bCs w:val="0"/>
          <w:sz w:val="20"/>
          <w:szCs w:val="20"/>
          <w:lang w:bidi="fa-IR"/>
        </w:rPr>
        <w:t xml:space="preserve"> </w:t>
      </w:r>
      <w:r w:rsidRPr="003916A3">
        <w:rPr>
          <w:rFonts w:ascii="Times New Roman" w:eastAsia="Calibri" w:hAnsi="Times New Roman" w:hint="cs"/>
          <w:b w:val="0"/>
          <w:bCs w:val="0"/>
          <w:sz w:val="20"/>
          <w:szCs w:val="20"/>
          <w:rtl/>
        </w:rPr>
        <w:t>(</w:t>
      </w:r>
      <w:r w:rsidRPr="003916A3">
        <w:rPr>
          <w:rFonts w:ascii="Times New Roman" w:eastAsia="Calibri" w:hAnsi="Times New Roman"/>
          <w:b w:val="0"/>
          <w:bCs w:val="0"/>
          <w:sz w:val="20"/>
          <w:szCs w:val="20"/>
          <w:lang w:bidi="fa-IR"/>
        </w:rPr>
        <w:t xml:space="preserve">r </w:t>
      </w:r>
      <w:r w:rsidRPr="003916A3">
        <w:rPr>
          <w:rFonts w:ascii="Times New Roman" w:eastAsia="Calibri" w:hAnsi="Times New Roman" w:hint="cs"/>
          <w:b w:val="0"/>
          <w:bCs w:val="0"/>
          <w:sz w:val="20"/>
          <w:szCs w:val="20"/>
          <w:rtl/>
        </w:rPr>
        <w:t xml:space="preserve"> بین 0.83</w:t>
      </w:r>
      <w:r w:rsidRPr="003916A3">
        <w:rPr>
          <w:rFonts w:ascii="Times New Roman" w:eastAsia="Calibri" w:hAnsi="Times New Roman"/>
          <w:b w:val="0"/>
          <w:bCs w:val="0"/>
          <w:sz w:val="20"/>
          <w:szCs w:val="20"/>
          <w:lang w:bidi="fa-IR"/>
        </w:rPr>
        <w:t>-</w:t>
      </w:r>
      <w:r w:rsidRPr="003916A3">
        <w:rPr>
          <w:rFonts w:ascii="Times New Roman" w:eastAsia="Calibri" w:hAnsi="Times New Roman" w:hint="cs"/>
          <w:b w:val="0"/>
          <w:bCs w:val="0"/>
          <w:sz w:val="20"/>
          <w:szCs w:val="20"/>
          <w:rtl/>
        </w:rPr>
        <w:t xml:space="preserve"> تا 0.96</w:t>
      </w:r>
      <w:r w:rsidRPr="003916A3">
        <w:rPr>
          <w:rFonts w:ascii="Times New Roman" w:eastAsia="Calibri" w:hAnsi="Times New Roman"/>
          <w:b w:val="0"/>
          <w:bCs w:val="0"/>
          <w:sz w:val="20"/>
          <w:szCs w:val="20"/>
          <w:lang w:bidi="fa-IR"/>
        </w:rPr>
        <w:t>-</w:t>
      </w:r>
      <w:r w:rsidRPr="003916A3">
        <w:rPr>
          <w:rFonts w:ascii="Times New Roman" w:eastAsia="Calibri" w:hAnsi="Times New Roman" w:hint="cs"/>
          <w:b w:val="0"/>
          <w:bCs w:val="0"/>
          <w:sz w:val="20"/>
          <w:szCs w:val="20"/>
          <w:rtl/>
        </w:rPr>
        <w:t xml:space="preserve">، </w:t>
      </w:r>
      <w:r w:rsidRPr="003916A3">
        <w:rPr>
          <w:rFonts w:ascii="Times New Roman" w:eastAsia="Calibri" w:hAnsi="Times New Roman"/>
          <w:b w:val="0"/>
          <w:bCs w:val="0"/>
          <w:sz w:val="20"/>
          <w:szCs w:val="20"/>
          <w:lang w:bidi="fa-IR"/>
        </w:rPr>
        <w:t>p &lt; 0.01</w:t>
      </w:r>
      <w:r w:rsidRPr="003916A3">
        <w:rPr>
          <w:rFonts w:ascii="Times New Roman" w:eastAsia="Calibri" w:hAnsi="Times New Roman" w:hint="cs"/>
          <w:b w:val="0"/>
          <w:bCs w:val="0"/>
          <w:sz w:val="20"/>
          <w:szCs w:val="20"/>
          <w:rtl/>
        </w:rPr>
        <w:t>) که نشان‌دهنده تأثیر منفی افزایش پوشش گیاهی بر رطوبت سطحی است. این یافته‌ها ضمن تأیید وجود یک رابطه معکوس قوی، بیانگر اهمیت تلفیق داده‌های پوشش گیاهی و رطوبت در پایش بلندمدت، پیش‌بینی تغییرات اکولوژیکی و اتخاذ راهکارهای مدیریتی مؤثر برای احیای دریاچه ارومیه می‌باشند</w:t>
      </w:r>
      <w:r w:rsidR="00F91515">
        <w:rPr>
          <w:rFonts w:ascii="Times New Roman" w:eastAsia="Calibri" w:hAnsi="Times New Roman" w:hint="cs"/>
          <w:b w:val="0"/>
          <w:bCs w:val="0"/>
          <w:sz w:val="20"/>
          <w:szCs w:val="20"/>
          <w:rtl/>
        </w:rPr>
        <w:t>.</w:t>
      </w:r>
    </w:p>
    <w:p w14:paraId="4BA71DBA" w14:textId="77777777" w:rsidR="00F91515" w:rsidRDefault="00F91515" w:rsidP="00F91515">
      <w:pPr>
        <w:bidi/>
        <w:spacing w:after="0" w:line="276" w:lineRule="auto"/>
        <w:ind w:left="49" w:right="567" w:firstLine="567"/>
        <w:jc w:val="both"/>
        <w:rPr>
          <w:rFonts w:ascii="Times New Roman" w:eastAsia="Calibri" w:hAnsi="Times New Roman"/>
          <w:b w:val="0"/>
          <w:bCs w:val="0"/>
          <w:sz w:val="20"/>
          <w:szCs w:val="20"/>
          <w:rtl/>
          <w:lang w:bidi="fa-IR"/>
        </w:rPr>
      </w:pPr>
    </w:p>
    <w:p w14:paraId="1CBC546D" w14:textId="0CFBF793" w:rsidR="00303037" w:rsidRPr="003916A3" w:rsidRDefault="00303037" w:rsidP="00F91515">
      <w:pPr>
        <w:bidi/>
        <w:spacing w:after="0" w:line="276" w:lineRule="auto"/>
        <w:ind w:right="567"/>
        <w:jc w:val="both"/>
        <w:rPr>
          <w:rFonts w:ascii="Calibri" w:eastAsia="Calibri" w:hAnsi="Calibri"/>
          <w:b w:val="0"/>
          <w:bCs w:val="0"/>
          <w:sz w:val="20"/>
          <w:szCs w:val="20"/>
          <w:rtl/>
          <w:lang w:bidi="fa-IR"/>
        </w:rPr>
      </w:pPr>
      <w:r w:rsidRPr="004574DE">
        <w:rPr>
          <w:rStyle w:val="Char3"/>
          <w:rFonts w:hint="cs"/>
          <w:rtl/>
        </w:rPr>
        <w:t>کلید واژه‌ها:</w:t>
      </w:r>
      <w:r w:rsidR="003916A3" w:rsidRPr="003916A3">
        <w:rPr>
          <w:rFonts w:hint="cs"/>
          <w:rtl/>
          <w:lang w:bidi="fa-IR"/>
        </w:rPr>
        <w:t xml:space="preserve"> </w:t>
      </w:r>
      <w:r w:rsidR="003916A3" w:rsidRPr="003916A3">
        <w:rPr>
          <w:rFonts w:ascii="Times New Roman" w:eastAsia="Calibri" w:hAnsi="Times New Roman" w:hint="cs"/>
          <w:b w:val="0"/>
          <w:bCs w:val="0"/>
          <w:sz w:val="20"/>
          <w:szCs w:val="20"/>
          <w:rtl/>
          <w:lang w:bidi="fa-IR"/>
        </w:rPr>
        <w:t>پوشش گیاهی</w:t>
      </w:r>
      <w:r w:rsidR="003916A3" w:rsidRPr="003916A3">
        <w:rPr>
          <w:rFonts w:ascii="Times New Roman" w:eastAsia="Calibri" w:hAnsi="Times New Roman" w:hint="cs"/>
          <w:b w:val="0"/>
          <w:bCs w:val="0"/>
          <w:sz w:val="20"/>
          <w:szCs w:val="20"/>
          <w:rtl/>
        </w:rPr>
        <w:t>، رطوبت سطحی،</w:t>
      </w:r>
      <w:r w:rsidR="00F26E24">
        <w:rPr>
          <w:rFonts w:ascii="Times New Roman" w:eastAsia="Calibri" w:hAnsi="Times New Roman" w:hint="cs"/>
          <w:b w:val="0"/>
          <w:bCs w:val="0"/>
          <w:sz w:val="20"/>
          <w:szCs w:val="20"/>
          <w:rtl/>
        </w:rPr>
        <w:t xml:space="preserve"> </w:t>
      </w:r>
      <w:r w:rsidR="002B06ED">
        <w:rPr>
          <w:rFonts w:ascii="Times New Roman" w:eastAsia="Calibri" w:hAnsi="Times New Roman" w:hint="cs"/>
          <w:b w:val="0"/>
          <w:bCs w:val="0"/>
          <w:sz w:val="20"/>
          <w:szCs w:val="20"/>
          <w:rtl/>
        </w:rPr>
        <w:t>همبستگی</w:t>
      </w:r>
      <w:r w:rsidR="002B06ED" w:rsidRPr="003916A3">
        <w:rPr>
          <w:rFonts w:ascii="Times New Roman" w:eastAsia="Calibri" w:hAnsi="Times New Roman" w:hint="cs"/>
          <w:b w:val="0"/>
          <w:bCs w:val="0"/>
          <w:sz w:val="20"/>
          <w:szCs w:val="20"/>
          <w:rtl/>
        </w:rPr>
        <w:t xml:space="preserve">، </w:t>
      </w:r>
      <w:r w:rsidR="003916A3" w:rsidRPr="003916A3">
        <w:rPr>
          <w:rFonts w:ascii="Times New Roman" w:eastAsia="Calibri" w:hAnsi="Times New Roman" w:hint="cs"/>
          <w:b w:val="0"/>
          <w:bCs w:val="0"/>
          <w:sz w:val="20"/>
          <w:szCs w:val="20"/>
          <w:rtl/>
        </w:rPr>
        <w:t>یادگیری عمیق، سنجش از دور.</w:t>
      </w:r>
    </w:p>
    <w:p w14:paraId="2A0393B8" w14:textId="2375DFBA" w:rsidR="00303037" w:rsidRDefault="00303037" w:rsidP="00FC7981">
      <w:pPr>
        <w:bidi/>
        <w:spacing w:after="0" w:line="276" w:lineRule="auto"/>
        <w:ind w:right="562"/>
        <w:jc w:val="both"/>
        <w:rPr>
          <w:rFonts w:ascii="Times New Roman" w:eastAsia="Calibri" w:hAnsi="Times New Roman" w:cs="Times New Roman"/>
          <w:b w:val="0"/>
          <w:bCs w:val="0"/>
          <w:sz w:val="22"/>
          <w:szCs w:val="22"/>
          <w:rtl/>
          <w:lang w:bidi="fa-IR"/>
        </w:rPr>
      </w:pPr>
    </w:p>
    <w:p w14:paraId="1CDF5DDE" w14:textId="77777777" w:rsidR="00F91515" w:rsidRDefault="00F91515" w:rsidP="00F91515">
      <w:pPr>
        <w:bidi/>
        <w:spacing w:after="0" w:line="276" w:lineRule="auto"/>
        <w:ind w:right="562"/>
        <w:jc w:val="both"/>
        <w:rPr>
          <w:rFonts w:ascii="Times New Roman" w:eastAsia="Calibri" w:hAnsi="Times New Roman" w:cs="Times New Roman"/>
          <w:b w:val="0"/>
          <w:bCs w:val="0"/>
          <w:sz w:val="22"/>
          <w:szCs w:val="22"/>
          <w:rtl/>
          <w:lang w:bidi="fa-IR"/>
        </w:rPr>
      </w:pPr>
    </w:p>
    <w:p w14:paraId="6A906D44" w14:textId="77777777" w:rsidR="00F91515" w:rsidRDefault="00F91515" w:rsidP="00F91515">
      <w:pPr>
        <w:bidi/>
        <w:spacing w:after="0" w:line="276" w:lineRule="auto"/>
        <w:ind w:right="562"/>
        <w:jc w:val="both"/>
        <w:rPr>
          <w:rFonts w:ascii="Times New Roman" w:eastAsia="Calibri" w:hAnsi="Times New Roman" w:cs="Times New Roman"/>
          <w:b w:val="0"/>
          <w:bCs w:val="0"/>
          <w:sz w:val="22"/>
          <w:szCs w:val="22"/>
          <w:rtl/>
          <w:lang w:bidi="fa-IR"/>
        </w:rPr>
      </w:pPr>
    </w:p>
    <w:p w14:paraId="01E862FA" w14:textId="77777777" w:rsidR="00F91515" w:rsidRDefault="00F91515" w:rsidP="00F91515">
      <w:pPr>
        <w:bidi/>
        <w:spacing w:after="0" w:line="276" w:lineRule="auto"/>
        <w:ind w:right="562"/>
        <w:jc w:val="both"/>
        <w:rPr>
          <w:rFonts w:ascii="Times New Roman" w:eastAsia="Calibri" w:hAnsi="Times New Roman" w:cs="Times New Roman"/>
          <w:b w:val="0"/>
          <w:bCs w:val="0"/>
          <w:sz w:val="22"/>
          <w:szCs w:val="22"/>
          <w:rtl/>
          <w:lang w:bidi="fa-IR"/>
        </w:rPr>
      </w:pPr>
    </w:p>
    <w:p w14:paraId="1A570091" w14:textId="77777777" w:rsidR="00F91515" w:rsidRDefault="00F91515" w:rsidP="00F91515">
      <w:pPr>
        <w:bidi/>
        <w:spacing w:after="0" w:line="276" w:lineRule="auto"/>
        <w:ind w:right="562"/>
        <w:jc w:val="both"/>
        <w:rPr>
          <w:rFonts w:ascii="Times New Roman" w:eastAsia="Calibri" w:hAnsi="Times New Roman" w:cs="Times New Roman"/>
          <w:b w:val="0"/>
          <w:bCs w:val="0"/>
          <w:sz w:val="22"/>
          <w:szCs w:val="22"/>
          <w:rtl/>
          <w:lang w:bidi="fa-IR"/>
        </w:rPr>
      </w:pPr>
    </w:p>
    <w:p w14:paraId="7BC784E1" w14:textId="77777777" w:rsidR="00F91515" w:rsidRDefault="00F91515" w:rsidP="00F91515">
      <w:pPr>
        <w:bidi/>
        <w:spacing w:after="0" w:line="276" w:lineRule="auto"/>
        <w:ind w:right="562"/>
        <w:jc w:val="both"/>
        <w:rPr>
          <w:rFonts w:ascii="Times New Roman" w:eastAsia="Calibri" w:hAnsi="Times New Roman" w:cs="Times New Roman"/>
          <w:b w:val="0"/>
          <w:bCs w:val="0"/>
          <w:sz w:val="22"/>
          <w:szCs w:val="22"/>
          <w:rtl/>
          <w:lang w:bidi="fa-IR"/>
        </w:rPr>
      </w:pPr>
    </w:p>
    <w:p w14:paraId="467219B5" w14:textId="77777777" w:rsidR="00F91515" w:rsidRDefault="00F91515" w:rsidP="00F91515">
      <w:pPr>
        <w:bidi/>
        <w:spacing w:after="0" w:line="276" w:lineRule="auto"/>
        <w:ind w:right="562"/>
        <w:jc w:val="both"/>
        <w:rPr>
          <w:rFonts w:ascii="Times New Roman" w:eastAsia="Calibri" w:hAnsi="Times New Roman" w:cs="Times New Roman"/>
          <w:b w:val="0"/>
          <w:bCs w:val="0"/>
          <w:sz w:val="22"/>
          <w:szCs w:val="22"/>
          <w:rtl/>
          <w:lang w:bidi="fa-IR"/>
        </w:rPr>
      </w:pPr>
    </w:p>
    <w:p w14:paraId="1A30F453" w14:textId="77777777" w:rsidR="00F91515" w:rsidRDefault="00F91515" w:rsidP="00F91515">
      <w:pPr>
        <w:bidi/>
        <w:spacing w:after="0" w:line="276" w:lineRule="auto"/>
        <w:ind w:right="562"/>
        <w:jc w:val="both"/>
        <w:rPr>
          <w:rFonts w:ascii="Times New Roman" w:eastAsia="Calibri" w:hAnsi="Times New Roman" w:cs="Times New Roman"/>
          <w:b w:val="0"/>
          <w:bCs w:val="0"/>
          <w:sz w:val="22"/>
          <w:szCs w:val="22"/>
          <w:rtl/>
          <w:lang w:bidi="fa-IR"/>
        </w:rPr>
      </w:pPr>
    </w:p>
    <w:p w14:paraId="6373A29A" w14:textId="77777777" w:rsidR="00F91515" w:rsidRDefault="00F91515" w:rsidP="00F91515">
      <w:pPr>
        <w:bidi/>
        <w:spacing w:after="0" w:line="276" w:lineRule="auto"/>
        <w:ind w:right="562"/>
        <w:jc w:val="both"/>
        <w:rPr>
          <w:rFonts w:ascii="Times New Roman" w:eastAsia="Calibri" w:hAnsi="Times New Roman" w:cs="Times New Roman"/>
          <w:b w:val="0"/>
          <w:bCs w:val="0"/>
          <w:sz w:val="22"/>
          <w:szCs w:val="22"/>
          <w:rtl/>
          <w:lang w:bidi="fa-IR"/>
        </w:rPr>
      </w:pPr>
    </w:p>
    <w:p w14:paraId="221A358B" w14:textId="77777777" w:rsidR="00F91515" w:rsidRDefault="00F91515" w:rsidP="00F91515">
      <w:pPr>
        <w:bidi/>
        <w:spacing w:after="0" w:line="276" w:lineRule="auto"/>
        <w:ind w:right="562"/>
        <w:jc w:val="both"/>
        <w:rPr>
          <w:rFonts w:ascii="Times New Roman" w:eastAsia="Calibri" w:hAnsi="Times New Roman" w:cs="Times New Roman"/>
          <w:b w:val="0"/>
          <w:bCs w:val="0"/>
          <w:sz w:val="22"/>
          <w:szCs w:val="22"/>
          <w:rtl/>
          <w:lang w:bidi="fa-IR"/>
        </w:rPr>
      </w:pPr>
    </w:p>
    <w:p w14:paraId="1CD69658" w14:textId="77777777" w:rsidR="00F91515" w:rsidRDefault="00F91515" w:rsidP="00F91515">
      <w:pPr>
        <w:bidi/>
        <w:spacing w:after="0" w:line="276" w:lineRule="auto"/>
        <w:ind w:right="562"/>
        <w:jc w:val="both"/>
        <w:rPr>
          <w:rFonts w:ascii="Times New Roman" w:eastAsia="Calibri" w:hAnsi="Times New Roman" w:cs="Times New Roman"/>
          <w:b w:val="0"/>
          <w:bCs w:val="0"/>
          <w:sz w:val="22"/>
          <w:szCs w:val="22"/>
          <w:rtl/>
          <w:lang w:bidi="fa-IR"/>
        </w:rPr>
      </w:pPr>
    </w:p>
    <w:p w14:paraId="499E9F7D" w14:textId="77777777" w:rsidR="00F91515" w:rsidRPr="00DA40CE" w:rsidRDefault="00F91515" w:rsidP="00F91515">
      <w:pPr>
        <w:bidi/>
        <w:spacing w:after="0" w:line="276" w:lineRule="auto"/>
        <w:ind w:right="562"/>
        <w:jc w:val="both"/>
        <w:rPr>
          <w:rFonts w:ascii="Times New Roman" w:eastAsia="Calibri" w:hAnsi="Times New Roman" w:cs="Times New Roman"/>
          <w:b w:val="0"/>
          <w:bCs w:val="0"/>
          <w:sz w:val="22"/>
          <w:szCs w:val="22"/>
          <w:rtl/>
          <w:lang w:bidi="fa-IR"/>
        </w:rPr>
      </w:pPr>
    </w:p>
    <w:p w14:paraId="6646CCA3" w14:textId="77777777" w:rsidR="00303037" w:rsidRPr="005114CC" w:rsidRDefault="00303037" w:rsidP="005114CC">
      <w:pPr>
        <w:pStyle w:val="a1"/>
        <w:bidi/>
        <w:rPr>
          <w:rtl/>
        </w:rPr>
      </w:pPr>
      <w:r w:rsidRPr="005114CC">
        <w:rPr>
          <w:rFonts w:hint="cs"/>
          <w:rtl/>
        </w:rPr>
        <w:lastRenderedPageBreak/>
        <w:t>مقدمه</w:t>
      </w:r>
    </w:p>
    <w:p w14:paraId="619B71DF" w14:textId="55407D9F" w:rsidR="003916A3" w:rsidRPr="003916A3" w:rsidRDefault="003916A3" w:rsidP="000D7737">
      <w:pPr>
        <w:pStyle w:val="a1"/>
        <w:bidi/>
        <w:rPr>
          <w:rFonts w:ascii="Times New Roman" w:hAnsi="Times New Roman"/>
          <w:b w:val="0"/>
          <w:bCs w:val="0"/>
          <w:color w:val="000000"/>
          <w:szCs w:val="26"/>
        </w:rPr>
      </w:pPr>
      <w:r w:rsidRPr="003916A3">
        <w:rPr>
          <w:rFonts w:ascii="Times New Roman" w:hAnsi="Times New Roman" w:hint="cs"/>
          <w:b w:val="0"/>
          <w:bCs w:val="0"/>
          <w:color w:val="000000"/>
          <w:szCs w:val="26"/>
          <w:rtl/>
          <w:lang w:bidi="ar-SA"/>
        </w:rPr>
        <w:t xml:space="preserve">دریاچه ارومیه، به عنوان یکی از بزرگ‌ترین دریاچه‌های آب‌شور جهان و یک ذخیره‌گاه زیست‌کره، نقش حیاتی در تعادل اکولوژیکی، اقتصادی و اجتماعی منطقه شمال غرب ایران ایفا می‌کند </w:t>
      </w:r>
      <w:r w:rsidR="00AD22E9" w:rsidRPr="00AD22E9">
        <w:rPr>
          <w:rFonts w:ascii="Times New Roman" w:hAnsi="Times New Roman"/>
          <w:b w:val="0"/>
          <w:bCs w:val="0"/>
          <w:color w:val="000000"/>
          <w:szCs w:val="26"/>
          <w:rtl/>
          <w:lang w:bidi="ar-SA"/>
        </w:rPr>
        <w:t>(</w:t>
      </w:r>
      <w:proofErr w:type="spellStart"/>
      <w:r w:rsidR="00772B3C">
        <w:rPr>
          <w:rFonts w:ascii="Times New Roman" w:hAnsi="Times New Roman"/>
          <w:b w:val="0"/>
          <w:bCs w:val="0"/>
          <w:color w:val="000000"/>
          <w:szCs w:val="26"/>
          <w:lang w:bidi="ar-SA"/>
        </w:rPr>
        <w:t>K</w:t>
      </w:r>
      <w:r w:rsidR="00AD22E9" w:rsidRPr="00AD22E9">
        <w:rPr>
          <w:rFonts w:ascii="Times New Roman" w:hAnsi="Times New Roman"/>
          <w:b w:val="0"/>
          <w:bCs w:val="0"/>
          <w:color w:val="000000"/>
          <w:szCs w:val="26"/>
          <w:lang w:bidi="ar-SA"/>
        </w:rPr>
        <w:t>hoshnood</w:t>
      </w:r>
      <w:proofErr w:type="spellEnd"/>
      <w:r w:rsidR="00AD22E9" w:rsidRPr="00AD22E9">
        <w:rPr>
          <w:rFonts w:ascii="Times New Roman" w:hAnsi="Times New Roman"/>
          <w:b w:val="0"/>
          <w:bCs w:val="0"/>
          <w:color w:val="000000"/>
          <w:szCs w:val="26"/>
          <w:lang w:bidi="ar-SA"/>
        </w:rPr>
        <w:t xml:space="preserve"> et al.,2022</w:t>
      </w:r>
      <w:r w:rsidR="00AD22E9" w:rsidRPr="00AD22E9">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lang w:bidi="ar-SA"/>
        </w:rPr>
        <w:t xml:space="preserve">. در دهه‌های اخیر، این اکوسیستم منحصربه‌فرد با بحران شدید خشکیدگی و کاهش چشمگیر مساحت پهنه آبی مواجه شده است </w:t>
      </w:r>
      <w:r w:rsidR="00CD4405" w:rsidRPr="00CD4405">
        <w:rPr>
          <w:rFonts w:ascii="Times New Roman" w:hAnsi="Times New Roman"/>
          <w:b w:val="0"/>
          <w:bCs w:val="0"/>
          <w:color w:val="000000"/>
          <w:szCs w:val="26"/>
          <w:rtl/>
          <w:lang w:bidi="ar-SA"/>
        </w:rPr>
        <w:t>(</w:t>
      </w:r>
      <w:proofErr w:type="spellStart"/>
      <w:r w:rsidR="00CD4405" w:rsidRPr="00CD4405">
        <w:rPr>
          <w:rFonts w:ascii="Times New Roman" w:hAnsi="Times New Roman"/>
          <w:b w:val="0"/>
          <w:bCs w:val="0"/>
          <w:color w:val="000000"/>
          <w:szCs w:val="26"/>
          <w:lang w:bidi="ar-SA"/>
        </w:rPr>
        <w:t>Harati</w:t>
      </w:r>
      <w:proofErr w:type="spellEnd"/>
      <w:r w:rsidR="00CD4405" w:rsidRPr="00CD4405">
        <w:rPr>
          <w:rFonts w:ascii="Times New Roman" w:hAnsi="Times New Roman"/>
          <w:b w:val="0"/>
          <w:bCs w:val="0"/>
          <w:color w:val="000000"/>
          <w:szCs w:val="26"/>
          <w:lang w:bidi="ar-SA"/>
        </w:rPr>
        <w:t xml:space="preserve"> et al,2023</w:t>
      </w:r>
      <w:r w:rsidR="00800359">
        <w:rPr>
          <w:rFonts w:ascii="Times New Roman" w:hAnsi="Times New Roman"/>
          <w:b w:val="0"/>
          <w:bCs w:val="0"/>
          <w:color w:val="000000"/>
          <w:szCs w:val="26"/>
          <w:lang w:bidi="ar-SA"/>
        </w:rPr>
        <w:t xml:space="preserve">; </w:t>
      </w:r>
      <w:r w:rsidR="00CD4405" w:rsidRPr="00CD4405">
        <w:rPr>
          <w:rFonts w:ascii="Times New Roman" w:hAnsi="Times New Roman"/>
          <w:b w:val="0"/>
          <w:bCs w:val="0"/>
          <w:color w:val="000000"/>
          <w:szCs w:val="26"/>
          <w:lang w:bidi="ar-SA"/>
        </w:rPr>
        <w:t>Emami and Zarei,2021</w:t>
      </w:r>
      <w:r w:rsidR="00485CBB">
        <w:rPr>
          <w:rFonts w:ascii="Times New Roman" w:hAnsi="Times New Roman"/>
          <w:b w:val="0"/>
          <w:bCs w:val="0"/>
          <w:color w:val="000000"/>
          <w:szCs w:val="26"/>
          <w:lang w:bidi="ar-SA"/>
        </w:rPr>
        <w:t>;</w:t>
      </w:r>
      <w:r w:rsidR="00800359">
        <w:rPr>
          <w:rFonts w:ascii="Times New Roman" w:hAnsi="Times New Roman"/>
          <w:b w:val="0"/>
          <w:bCs w:val="0"/>
          <w:color w:val="000000"/>
          <w:szCs w:val="26"/>
          <w:lang w:bidi="ar-SA"/>
        </w:rPr>
        <w:t xml:space="preserve"> </w:t>
      </w:r>
      <w:r w:rsidR="00CD4405" w:rsidRPr="00CD4405">
        <w:rPr>
          <w:rFonts w:ascii="Times New Roman" w:hAnsi="Times New Roman"/>
          <w:b w:val="0"/>
          <w:bCs w:val="0"/>
          <w:color w:val="000000"/>
          <w:szCs w:val="26"/>
          <w:lang w:bidi="ar-SA"/>
        </w:rPr>
        <w:t>Azizi,2024</w:t>
      </w:r>
      <w:r w:rsidR="00CD4405" w:rsidRPr="00CD4405">
        <w:rPr>
          <w:rFonts w:ascii="Times New Roman" w:hAnsi="Times New Roman"/>
          <w:b w:val="0"/>
          <w:bCs w:val="0"/>
          <w:color w:val="000000"/>
          <w:szCs w:val="26"/>
          <w:rtl/>
          <w:lang w:bidi="ar-SA"/>
        </w:rPr>
        <w:t>)</w:t>
      </w:r>
      <w:r w:rsidRPr="003916A3">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lang w:bidi="ar-SA"/>
        </w:rPr>
        <w:t xml:space="preserve"> این پدیده، پیامدهای گسترده‌ای از جمله وقوع طوفان‌های نمک، تخریب اراضی کشاورزی، تهدید سلامت عمومی و نابودی تنوع زیستی را به همراه داشته است </w:t>
      </w:r>
      <w:r w:rsidR="00772B3C" w:rsidRPr="00772B3C">
        <w:rPr>
          <w:rFonts w:ascii="Times New Roman" w:hAnsi="Times New Roman"/>
          <w:b w:val="0"/>
          <w:bCs w:val="0"/>
          <w:color w:val="000000"/>
          <w:szCs w:val="26"/>
          <w:rtl/>
          <w:lang w:bidi="ar-SA"/>
        </w:rPr>
        <w:t>(</w:t>
      </w:r>
      <w:r w:rsidR="00772B3C" w:rsidRPr="00772B3C">
        <w:rPr>
          <w:rFonts w:ascii="Times New Roman" w:hAnsi="Times New Roman"/>
          <w:b w:val="0"/>
          <w:bCs w:val="0"/>
          <w:color w:val="000000"/>
          <w:szCs w:val="26"/>
          <w:lang w:bidi="ar-SA"/>
        </w:rPr>
        <w:t>Mirzaei et Al.,2024</w:t>
      </w:r>
      <w:r w:rsidR="00800359">
        <w:rPr>
          <w:rFonts w:ascii="Times New Roman" w:hAnsi="Times New Roman"/>
          <w:b w:val="0"/>
          <w:bCs w:val="0"/>
          <w:color w:val="000000"/>
          <w:szCs w:val="26"/>
          <w:lang w:bidi="ar-SA"/>
        </w:rPr>
        <w:t xml:space="preserve">; </w:t>
      </w:r>
      <w:proofErr w:type="spellStart"/>
      <w:r w:rsidR="00772B3C" w:rsidRPr="00772B3C">
        <w:rPr>
          <w:rFonts w:ascii="Times New Roman" w:hAnsi="Times New Roman"/>
          <w:b w:val="0"/>
          <w:bCs w:val="0"/>
          <w:color w:val="000000"/>
          <w:szCs w:val="26"/>
          <w:lang w:bidi="ar-SA"/>
        </w:rPr>
        <w:t>khoshnood</w:t>
      </w:r>
      <w:proofErr w:type="spellEnd"/>
      <w:r w:rsidR="00772B3C" w:rsidRPr="00772B3C">
        <w:rPr>
          <w:rFonts w:ascii="Times New Roman" w:hAnsi="Times New Roman"/>
          <w:b w:val="0"/>
          <w:bCs w:val="0"/>
          <w:color w:val="000000"/>
          <w:szCs w:val="26"/>
          <w:lang w:bidi="ar-SA"/>
        </w:rPr>
        <w:t xml:space="preserve"> et al.,2022</w:t>
      </w:r>
      <w:r w:rsidR="00772B3C" w:rsidRPr="00772B3C">
        <w:rPr>
          <w:rFonts w:ascii="Times New Roman" w:hAnsi="Times New Roman"/>
          <w:b w:val="0"/>
          <w:bCs w:val="0"/>
          <w:color w:val="000000"/>
          <w:szCs w:val="26"/>
          <w:rtl/>
          <w:lang w:bidi="ar-SA"/>
        </w:rPr>
        <w:t>)</w:t>
      </w:r>
      <w:r w:rsidRPr="003916A3">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lang w:bidi="ar-SA"/>
        </w:rPr>
        <w:t xml:space="preserve"> در این راستا، پایش مستمر و دقیق پارامترهای کلیدی محیطی مانند پوشش گیاهی و رطوبت سطحی خاک در حوضه آبریز دریاچه ارومیه، برای درک فرآیندهای بیابان‌زایی، ارزیابی اثربخشی طرح‌های احیاء و مدیریت پایدار منابع آب و خاک امری ضروری ا</w:t>
      </w:r>
      <w:r w:rsidR="007E6CE1">
        <w:rPr>
          <w:rFonts w:ascii="Times New Roman" w:hAnsi="Times New Roman" w:hint="cs"/>
          <w:b w:val="0"/>
          <w:bCs w:val="0"/>
          <w:color w:val="000000"/>
          <w:szCs w:val="26"/>
          <w:rtl/>
          <w:lang w:bidi="ar-SA"/>
        </w:rPr>
        <w:t>ست</w:t>
      </w:r>
      <w:r w:rsidR="00800359">
        <w:rPr>
          <w:rFonts w:ascii="Times New Roman" w:hAnsi="Times New Roman" w:hint="cs"/>
          <w:b w:val="0"/>
          <w:bCs w:val="0"/>
          <w:color w:val="000000"/>
          <w:szCs w:val="26"/>
          <w:rtl/>
          <w:lang w:bidi="ar-SA"/>
        </w:rPr>
        <w:t xml:space="preserve"> </w:t>
      </w:r>
      <w:r w:rsidR="007E6CE1" w:rsidRPr="007E6CE1">
        <w:rPr>
          <w:rFonts w:ascii="Times New Roman" w:hAnsi="Times New Roman"/>
          <w:b w:val="0"/>
          <w:bCs w:val="0"/>
          <w:color w:val="000000"/>
          <w:szCs w:val="26"/>
          <w:rtl/>
          <w:lang w:bidi="ar-SA"/>
        </w:rPr>
        <w:t>(</w:t>
      </w:r>
      <w:proofErr w:type="spellStart"/>
      <w:r w:rsidR="007E6CE1" w:rsidRPr="007E6CE1">
        <w:rPr>
          <w:rFonts w:ascii="Times New Roman" w:hAnsi="Times New Roman"/>
          <w:b w:val="0"/>
          <w:bCs w:val="0"/>
          <w:color w:val="000000"/>
          <w:szCs w:val="26"/>
          <w:lang w:bidi="ar-SA"/>
        </w:rPr>
        <w:t>Harati</w:t>
      </w:r>
      <w:proofErr w:type="spellEnd"/>
      <w:r w:rsidR="007E6CE1" w:rsidRPr="007E6CE1">
        <w:rPr>
          <w:rFonts w:ascii="Times New Roman" w:hAnsi="Times New Roman"/>
          <w:b w:val="0"/>
          <w:bCs w:val="0"/>
          <w:color w:val="000000"/>
          <w:szCs w:val="26"/>
          <w:lang w:bidi="ar-SA"/>
        </w:rPr>
        <w:t xml:space="preserve"> et al,2023</w:t>
      </w:r>
      <w:r w:rsidR="00800359">
        <w:rPr>
          <w:rFonts w:ascii="Times New Roman" w:hAnsi="Times New Roman"/>
          <w:b w:val="0"/>
          <w:bCs w:val="0"/>
          <w:color w:val="000000"/>
          <w:szCs w:val="26"/>
          <w:lang w:bidi="ar-SA"/>
        </w:rPr>
        <w:t xml:space="preserve">; </w:t>
      </w:r>
      <w:r w:rsidR="007E6CE1" w:rsidRPr="007E6CE1">
        <w:rPr>
          <w:rFonts w:ascii="Times New Roman" w:hAnsi="Times New Roman"/>
          <w:b w:val="0"/>
          <w:bCs w:val="0"/>
          <w:color w:val="000000"/>
          <w:szCs w:val="26"/>
          <w:lang w:bidi="ar-SA"/>
        </w:rPr>
        <w:t>Azizi,2024</w:t>
      </w:r>
      <w:r w:rsidR="00800359">
        <w:rPr>
          <w:rFonts w:ascii="Times New Roman" w:hAnsi="Times New Roman"/>
          <w:b w:val="0"/>
          <w:bCs w:val="0"/>
          <w:color w:val="000000"/>
          <w:szCs w:val="26"/>
          <w:lang w:bidi="ar-SA"/>
        </w:rPr>
        <w:t xml:space="preserve">; </w:t>
      </w:r>
      <w:proofErr w:type="spellStart"/>
      <w:r w:rsidR="007E6CE1" w:rsidRPr="007E6CE1">
        <w:rPr>
          <w:rFonts w:ascii="Times New Roman" w:hAnsi="Times New Roman"/>
          <w:b w:val="0"/>
          <w:bCs w:val="0"/>
          <w:color w:val="000000"/>
          <w:szCs w:val="26"/>
          <w:lang w:bidi="ar-SA"/>
        </w:rPr>
        <w:t>Asadollah</w:t>
      </w:r>
      <w:proofErr w:type="spellEnd"/>
      <w:r w:rsidR="007E6CE1" w:rsidRPr="007E6CE1">
        <w:rPr>
          <w:rFonts w:ascii="Times New Roman" w:hAnsi="Times New Roman"/>
          <w:b w:val="0"/>
          <w:bCs w:val="0"/>
          <w:color w:val="000000"/>
          <w:szCs w:val="26"/>
          <w:lang w:bidi="ar-SA"/>
        </w:rPr>
        <w:t xml:space="preserve"> et al.,2023</w:t>
      </w:r>
      <w:r w:rsidR="007E6CE1" w:rsidRPr="007E6CE1">
        <w:rPr>
          <w:rFonts w:ascii="Times New Roman" w:hAnsi="Times New Roman"/>
          <w:b w:val="0"/>
          <w:bCs w:val="0"/>
          <w:color w:val="000000"/>
          <w:szCs w:val="26"/>
          <w:rtl/>
          <w:lang w:bidi="ar-SA"/>
        </w:rPr>
        <w:t>)</w:t>
      </w:r>
      <w:r w:rsidR="007E6CE1">
        <w:rPr>
          <w:rFonts w:ascii="Times New Roman" w:hAnsi="Times New Roman" w:hint="cs"/>
          <w:b w:val="0"/>
          <w:bCs w:val="0"/>
          <w:color w:val="000000"/>
          <w:szCs w:val="26"/>
          <w:rtl/>
          <w:lang w:bidi="ar-SA"/>
        </w:rPr>
        <w:t>.</w:t>
      </w:r>
      <w:r w:rsidRPr="003916A3">
        <w:rPr>
          <w:rFonts w:ascii="Times New Roman" w:hAnsi="Times New Roman"/>
          <w:b w:val="0"/>
          <w:bCs w:val="0"/>
          <w:color w:val="000000"/>
          <w:szCs w:val="26"/>
        </w:rPr>
        <w:t xml:space="preserve"> </w:t>
      </w:r>
      <w:r w:rsidRPr="003916A3">
        <w:rPr>
          <w:rFonts w:ascii="Times New Roman" w:hAnsi="Times New Roman" w:hint="cs"/>
          <w:b w:val="0"/>
          <w:bCs w:val="0"/>
          <w:color w:val="000000"/>
          <w:szCs w:val="26"/>
          <w:rtl/>
          <w:lang w:bidi="ar-SA"/>
        </w:rPr>
        <w:t xml:space="preserve">روش‌های سنتی اندازه‌گیری این پارامترها، که عمدتاً مبتنی بر نمونه‌برداری میدانی هستند، با محدودیت‌های جدی از جمله هزینه‌بر بودن، زمان‌بری، عدم پوشش مکانی یکنواخت و ناتوانی در پایش تغییرات سریع زمانی مواجه اند </w:t>
      </w:r>
      <w:r w:rsidR="00E0744F" w:rsidRPr="00E0744F">
        <w:rPr>
          <w:rFonts w:ascii="Times New Roman" w:hAnsi="Times New Roman"/>
          <w:b w:val="0"/>
          <w:bCs w:val="0"/>
          <w:color w:val="000000"/>
          <w:szCs w:val="26"/>
          <w:rtl/>
          <w:lang w:bidi="ar-SA"/>
        </w:rPr>
        <w:t>(</w:t>
      </w:r>
      <w:r w:rsidR="00E0744F" w:rsidRPr="00E0744F">
        <w:rPr>
          <w:rFonts w:ascii="Times New Roman" w:hAnsi="Times New Roman"/>
          <w:b w:val="0"/>
          <w:bCs w:val="0"/>
          <w:color w:val="000000"/>
          <w:szCs w:val="26"/>
          <w:lang w:bidi="ar-SA"/>
        </w:rPr>
        <w:t>Wang et al.,2022</w:t>
      </w:r>
      <w:r w:rsidR="00800359">
        <w:rPr>
          <w:rFonts w:ascii="Times New Roman" w:hAnsi="Times New Roman"/>
          <w:b w:val="0"/>
          <w:bCs w:val="0"/>
          <w:color w:val="000000"/>
          <w:szCs w:val="26"/>
          <w:lang w:bidi="ar-SA"/>
        </w:rPr>
        <w:t xml:space="preserve">; </w:t>
      </w:r>
      <w:r w:rsidR="00E0744F" w:rsidRPr="00E0744F">
        <w:rPr>
          <w:rFonts w:ascii="Times New Roman" w:hAnsi="Times New Roman"/>
          <w:b w:val="0"/>
          <w:bCs w:val="0"/>
          <w:color w:val="000000"/>
          <w:szCs w:val="26"/>
          <w:lang w:bidi="ar-SA"/>
        </w:rPr>
        <w:t>Wang et al.,2024</w:t>
      </w:r>
      <w:r w:rsidR="00800359">
        <w:rPr>
          <w:rFonts w:ascii="Times New Roman" w:hAnsi="Times New Roman"/>
          <w:b w:val="0"/>
          <w:bCs w:val="0"/>
          <w:color w:val="000000"/>
          <w:szCs w:val="26"/>
          <w:lang w:bidi="ar-SA"/>
        </w:rPr>
        <w:t xml:space="preserve">; </w:t>
      </w:r>
      <w:r w:rsidR="00E0744F" w:rsidRPr="00E0744F">
        <w:rPr>
          <w:rFonts w:ascii="Times New Roman" w:hAnsi="Times New Roman"/>
          <w:b w:val="0"/>
          <w:bCs w:val="0"/>
          <w:color w:val="000000"/>
          <w:szCs w:val="26"/>
          <w:lang w:bidi="ar-SA"/>
        </w:rPr>
        <w:t>Celik et al.,2022</w:t>
      </w:r>
      <w:r w:rsidR="00E0744F" w:rsidRPr="00E0744F">
        <w:rPr>
          <w:rFonts w:ascii="Times New Roman" w:hAnsi="Times New Roman"/>
          <w:b w:val="0"/>
          <w:bCs w:val="0"/>
          <w:color w:val="000000"/>
          <w:szCs w:val="26"/>
          <w:rtl/>
          <w:lang w:bidi="ar-SA"/>
        </w:rPr>
        <w:t>)</w:t>
      </w:r>
      <w:r w:rsidRPr="003916A3">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lang w:bidi="ar-SA"/>
        </w:rPr>
        <w:t xml:space="preserve"> در مقابل، فناوری سنجش از دور با فراهم آوردن داده‌هایی با پوشش گسترده، تکرار زمانی بالا و دسترسی آزاد، انقلابی در پایش محیط‌زیست ایجاد کرده است </w:t>
      </w:r>
      <w:r w:rsidR="00EF33E3" w:rsidRPr="00EF33E3">
        <w:rPr>
          <w:rFonts w:ascii="Times New Roman" w:hAnsi="Times New Roman"/>
          <w:b w:val="0"/>
          <w:bCs w:val="0"/>
          <w:color w:val="000000"/>
          <w:szCs w:val="26"/>
          <w:rtl/>
          <w:lang w:bidi="ar-SA"/>
        </w:rPr>
        <w:t>(</w:t>
      </w:r>
      <w:proofErr w:type="spellStart"/>
      <w:r w:rsidR="00EF33E3" w:rsidRPr="00EF33E3">
        <w:rPr>
          <w:rFonts w:ascii="Times New Roman" w:hAnsi="Times New Roman"/>
          <w:b w:val="0"/>
          <w:bCs w:val="0"/>
          <w:color w:val="000000"/>
          <w:szCs w:val="26"/>
          <w:lang w:bidi="ar-SA"/>
        </w:rPr>
        <w:t>Tahmouresi</w:t>
      </w:r>
      <w:proofErr w:type="spellEnd"/>
      <w:r w:rsidR="00EF33E3" w:rsidRPr="00EF33E3">
        <w:rPr>
          <w:rFonts w:ascii="Times New Roman" w:hAnsi="Times New Roman"/>
          <w:b w:val="0"/>
          <w:bCs w:val="0"/>
          <w:color w:val="000000"/>
          <w:szCs w:val="26"/>
          <w:lang w:bidi="ar-SA"/>
        </w:rPr>
        <w:t xml:space="preserve"> et al.,2024</w:t>
      </w:r>
      <w:r w:rsidR="00800359">
        <w:rPr>
          <w:rFonts w:ascii="Times New Roman" w:hAnsi="Times New Roman"/>
          <w:b w:val="0"/>
          <w:bCs w:val="0"/>
          <w:color w:val="000000"/>
          <w:szCs w:val="26"/>
          <w:lang w:bidi="ar-SA"/>
        </w:rPr>
        <w:t xml:space="preserve">; </w:t>
      </w:r>
      <w:r w:rsidR="00EF33E3" w:rsidRPr="00EF33E3">
        <w:rPr>
          <w:rFonts w:ascii="Times New Roman" w:hAnsi="Times New Roman"/>
          <w:b w:val="0"/>
          <w:bCs w:val="0"/>
          <w:color w:val="000000"/>
          <w:szCs w:val="26"/>
          <w:lang w:bidi="ar-SA"/>
        </w:rPr>
        <w:t>Abbes et al.,2024</w:t>
      </w:r>
      <w:r w:rsidR="00EF33E3" w:rsidRPr="00EF33E3">
        <w:rPr>
          <w:rFonts w:ascii="Times New Roman" w:hAnsi="Times New Roman"/>
          <w:b w:val="0"/>
          <w:bCs w:val="0"/>
          <w:color w:val="000000"/>
          <w:szCs w:val="26"/>
          <w:rtl/>
          <w:lang w:bidi="ar-SA"/>
        </w:rPr>
        <w:t>)</w:t>
      </w:r>
      <w:r w:rsidRPr="003916A3">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lang w:bidi="ar-SA"/>
        </w:rPr>
        <w:t xml:space="preserve"> شاخص‌های طیفی مشتق‌شده از تصاویر ماهواره‌ای، همچون شاخص تفاضلی پوشش </w:t>
      </w:r>
      <w:r w:rsidRPr="003916A3">
        <w:rPr>
          <w:rFonts w:ascii="Times New Roman" w:hAnsi="Times New Roman" w:hint="cs"/>
          <w:b w:val="0"/>
          <w:bCs w:val="0"/>
          <w:color w:val="000000"/>
          <w:szCs w:val="26"/>
          <w:rtl/>
        </w:rPr>
        <w:t>گیاه</w:t>
      </w:r>
      <w:r w:rsidR="001F78A9">
        <w:rPr>
          <w:rFonts w:ascii="Times New Roman" w:hAnsi="Times New Roman" w:hint="cs"/>
          <w:b w:val="0"/>
          <w:bCs w:val="0"/>
          <w:color w:val="000000"/>
          <w:szCs w:val="26"/>
          <w:rtl/>
        </w:rPr>
        <w:t xml:space="preserve">ی </w:t>
      </w:r>
      <w:r w:rsidR="001F78A9" w:rsidRPr="001F78A9">
        <w:rPr>
          <w:rFonts w:ascii="Times New Roman" w:hAnsi="Times New Roman"/>
          <w:b w:val="0"/>
          <w:bCs w:val="0"/>
          <w:color w:val="000000"/>
          <w:szCs w:val="26"/>
        </w:rPr>
        <w:t>Normalized Difference Vegetation Index</w:t>
      </w:r>
      <w:r w:rsidR="001F78A9">
        <w:rPr>
          <w:rFonts w:ascii="Times New Roman" w:hAnsi="Times New Roman"/>
          <w:b w:val="0"/>
          <w:bCs w:val="0"/>
          <w:color w:val="000000"/>
          <w:szCs w:val="26"/>
        </w:rPr>
        <w:t xml:space="preserve"> (NDVI)</w:t>
      </w:r>
      <w:r w:rsidR="001F78A9">
        <w:rPr>
          <w:rFonts w:ascii="Times New Roman" w:hAnsi="Times New Roman" w:hint="cs"/>
          <w:b w:val="0"/>
          <w:bCs w:val="0"/>
          <w:color w:val="000000"/>
          <w:szCs w:val="26"/>
          <w:rtl/>
          <w:lang w:bidi="ar-SA"/>
        </w:rPr>
        <w:t xml:space="preserve"> </w:t>
      </w:r>
      <w:r w:rsidRPr="003916A3">
        <w:rPr>
          <w:rFonts w:ascii="Times New Roman" w:hAnsi="Times New Roman" w:hint="cs"/>
          <w:b w:val="0"/>
          <w:bCs w:val="0"/>
          <w:color w:val="000000"/>
          <w:szCs w:val="26"/>
          <w:rtl/>
          <w:lang w:bidi="ar-SA"/>
        </w:rPr>
        <w:t xml:space="preserve">برای پایش سلامت و تراکم پوشش گیاهی </w:t>
      </w:r>
      <w:r w:rsidR="00EF33E3" w:rsidRPr="00EF33E3">
        <w:rPr>
          <w:rFonts w:ascii="Times New Roman" w:hAnsi="Times New Roman"/>
          <w:b w:val="0"/>
          <w:bCs w:val="0"/>
          <w:color w:val="000000"/>
          <w:szCs w:val="26"/>
          <w:rtl/>
          <w:lang w:bidi="ar-SA"/>
        </w:rPr>
        <w:t>(</w:t>
      </w:r>
      <w:r w:rsidR="00EF33E3" w:rsidRPr="00EF33E3">
        <w:rPr>
          <w:rFonts w:ascii="Times New Roman" w:hAnsi="Times New Roman"/>
          <w:b w:val="0"/>
          <w:bCs w:val="0"/>
          <w:color w:val="000000"/>
          <w:szCs w:val="26"/>
          <w:lang w:bidi="ar-SA"/>
        </w:rPr>
        <w:t>Cai et al.,2020; Li et al.,2021; Mohanty et al.,2025</w:t>
      </w:r>
      <w:r w:rsidR="00EF33E3" w:rsidRPr="00EF33E3">
        <w:rPr>
          <w:rFonts w:ascii="Times New Roman" w:hAnsi="Times New Roman"/>
          <w:b w:val="0"/>
          <w:bCs w:val="0"/>
          <w:color w:val="000000"/>
          <w:szCs w:val="26"/>
          <w:rtl/>
          <w:lang w:bidi="ar-SA"/>
        </w:rPr>
        <w:t>)</w:t>
      </w:r>
      <w:r w:rsidR="00EF33E3">
        <w:rPr>
          <w:rFonts w:ascii="Times New Roman" w:hAnsi="Times New Roman"/>
          <w:b w:val="0"/>
          <w:bCs w:val="0"/>
          <w:color w:val="000000"/>
          <w:szCs w:val="26"/>
          <w:lang w:bidi="ar-SA"/>
        </w:rPr>
        <w:t xml:space="preserve"> </w:t>
      </w:r>
      <w:r w:rsidRPr="003916A3">
        <w:rPr>
          <w:rFonts w:ascii="Times New Roman" w:hAnsi="Times New Roman" w:hint="cs"/>
          <w:b w:val="0"/>
          <w:bCs w:val="0"/>
          <w:color w:val="000000"/>
          <w:szCs w:val="26"/>
          <w:rtl/>
          <w:lang w:bidi="ar-SA"/>
        </w:rPr>
        <w:t xml:space="preserve">و شاخص‌های مختلف مبتنی بر باندهای مرئی، مادون قرمز و حرارتی برای برآورد رطوبت سطحی خاک </w:t>
      </w:r>
      <w:r w:rsidR="00FF3E70" w:rsidRPr="00FF3E70">
        <w:rPr>
          <w:rFonts w:ascii="Times New Roman" w:hAnsi="Times New Roman"/>
          <w:b w:val="0"/>
          <w:bCs w:val="0"/>
          <w:color w:val="000000"/>
          <w:szCs w:val="26"/>
          <w:rtl/>
          <w:lang w:bidi="ar-SA"/>
        </w:rPr>
        <w:t>(</w:t>
      </w:r>
      <w:r w:rsidR="00FF3E70" w:rsidRPr="00FF3E70">
        <w:rPr>
          <w:rFonts w:ascii="Times New Roman" w:hAnsi="Times New Roman"/>
          <w:b w:val="0"/>
          <w:bCs w:val="0"/>
          <w:color w:val="000000"/>
          <w:szCs w:val="26"/>
          <w:lang w:bidi="ar-SA"/>
        </w:rPr>
        <w:t xml:space="preserve">Li  and Yan,2024; Meng et al.,2024; </w:t>
      </w:r>
      <w:proofErr w:type="spellStart"/>
      <w:r w:rsidR="00FF3E70" w:rsidRPr="00FF3E70">
        <w:rPr>
          <w:rFonts w:ascii="Times New Roman" w:hAnsi="Times New Roman"/>
          <w:b w:val="0"/>
          <w:bCs w:val="0"/>
          <w:color w:val="000000"/>
          <w:szCs w:val="26"/>
          <w:lang w:bidi="ar-SA"/>
        </w:rPr>
        <w:t>Tahmouresi</w:t>
      </w:r>
      <w:proofErr w:type="spellEnd"/>
      <w:r w:rsidR="00FF3E70" w:rsidRPr="00FF3E70">
        <w:rPr>
          <w:rFonts w:ascii="Times New Roman" w:hAnsi="Times New Roman"/>
          <w:b w:val="0"/>
          <w:bCs w:val="0"/>
          <w:color w:val="000000"/>
          <w:szCs w:val="26"/>
          <w:lang w:bidi="ar-SA"/>
        </w:rPr>
        <w:t xml:space="preserve"> et al.,2024</w:t>
      </w:r>
      <w:r w:rsidR="00FF3E70" w:rsidRPr="00FF3E70">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lang w:bidi="ar-SA"/>
        </w:rPr>
        <w:t xml:space="preserve"> به طور گسترده‌ای به کار می‌روند</w:t>
      </w:r>
      <w:r w:rsidR="00862B02">
        <w:rPr>
          <w:rFonts w:ascii="Times New Roman" w:hAnsi="Times New Roman" w:hint="cs"/>
          <w:b w:val="0"/>
          <w:bCs w:val="0"/>
          <w:color w:val="000000"/>
          <w:szCs w:val="26"/>
          <w:rtl/>
          <w:lang w:bidi="ar-SA"/>
        </w:rPr>
        <w:t xml:space="preserve"> </w:t>
      </w:r>
      <w:r w:rsidRPr="003916A3">
        <w:rPr>
          <w:rFonts w:ascii="Times New Roman" w:hAnsi="Times New Roman" w:hint="cs"/>
          <w:b w:val="0"/>
          <w:bCs w:val="0"/>
          <w:color w:val="000000"/>
          <w:szCs w:val="26"/>
          <w:rtl/>
          <w:lang w:bidi="ar-SA"/>
        </w:rPr>
        <w:t xml:space="preserve">اگرچه این شاخص‌ها و مدل‌های فیزیکی تجربی سنتی موفقیت‌های چشمگیری داشته‌اند، اما در مدل‌سازی روابط پیچیده، غیرخطی و چندمقیاسه بین داده‌های سنجش از دور و پارامترهای زمینی اغلب با چالش مواجه هستند </w:t>
      </w:r>
      <w:r w:rsidR="00F575F9" w:rsidRPr="00F575F9">
        <w:rPr>
          <w:rFonts w:ascii="Times New Roman" w:hAnsi="Times New Roman"/>
          <w:b w:val="0"/>
          <w:bCs w:val="0"/>
          <w:color w:val="000000"/>
          <w:szCs w:val="26"/>
          <w:rtl/>
          <w:lang w:bidi="ar-SA"/>
        </w:rPr>
        <w:t>(</w:t>
      </w:r>
      <w:r w:rsidR="00F575F9" w:rsidRPr="00F575F9">
        <w:rPr>
          <w:rFonts w:ascii="Times New Roman" w:hAnsi="Times New Roman"/>
          <w:b w:val="0"/>
          <w:bCs w:val="0"/>
          <w:color w:val="000000"/>
          <w:szCs w:val="26"/>
          <w:lang w:bidi="ar-SA"/>
        </w:rPr>
        <w:t>Wang et al.,2024</w:t>
      </w:r>
      <w:r w:rsidR="00800359">
        <w:rPr>
          <w:rFonts w:ascii="Times New Roman" w:hAnsi="Times New Roman"/>
          <w:b w:val="0"/>
          <w:bCs w:val="0"/>
          <w:color w:val="000000"/>
          <w:szCs w:val="26"/>
          <w:lang w:bidi="ar-SA"/>
        </w:rPr>
        <w:t xml:space="preserve">; </w:t>
      </w:r>
      <w:proofErr w:type="spellStart"/>
      <w:r w:rsidR="00F575F9" w:rsidRPr="00F575F9">
        <w:rPr>
          <w:rFonts w:ascii="Times New Roman" w:hAnsi="Times New Roman"/>
          <w:b w:val="0"/>
          <w:bCs w:val="0"/>
          <w:color w:val="000000"/>
          <w:szCs w:val="26"/>
          <w:lang w:bidi="ar-SA"/>
        </w:rPr>
        <w:t>Kanzari</w:t>
      </w:r>
      <w:proofErr w:type="spellEnd"/>
      <w:r w:rsidR="00F575F9" w:rsidRPr="00F575F9">
        <w:rPr>
          <w:rFonts w:ascii="Times New Roman" w:hAnsi="Times New Roman"/>
          <w:b w:val="0"/>
          <w:bCs w:val="0"/>
          <w:color w:val="000000"/>
          <w:szCs w:val="26"/>
          <w:lang w:bidi="ar-SA"/>
        </w:rPr>
        <w:t xml:space="preserve"> et al.,2025</w:t>
      </w:r>
      <w:r w:rsidR="00800359">
        <w:rPr>
          <w:rFonts w:ascii="Times New Roman" w:hAnsi="Times New Roman"/>
          <w:b w:val="0"/>
          <w:bCs w:val="0"/>
          <w:color w:val="000000"/>
          <w:szCs w:val="26"/>
          <w:lang w:bidi="ar-SA"/>
        </w:rPr>
        <w:t xml:space="preserve">; </w:t>
      </w:r>
      <w:r w:rsidR="00F575F9" w:rsidRPr="00F575F9">
        <w:rPr>
          <w:rFonts w:ascii="Times New Roman" w:hAnsi="Times New Roman"/>
          <w:b w:val="0"/>
          <w:bCs w:val="0"/>
          <w:color w:val="000000"/>
          <w:szCs w:val="26"/>
          <w:lang w:bidi="ar-SA"/>
        </w:rPr>
        <w:t>Abbes et al.,2024</w:t>
      </w:r>
      <w:r w:rsidR="00F575F9" w:rsidRPr="00F575F9">
        <w:rPr>
          <w:rFonts w:ascii="Times New Roman" w:hAnsi="Times New Roman"/>
          <w:b w:val="0"/>
          <w:bCs w:val="0"/>
          <w:color w:val="000000"/>
          <w:szCs w:val="26"/>
          <w:rtl/>
          <w:lang w:bidi="ar-SA"/>
        </w:rPr>
        <w:t>)</w:t>
      </w:r>
      <w:r w:rsidRPr="003916A3">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lang w:bidi="ar-SA"/>
        </w:rPr>
        <w:t xml:space="preserve"> استفاده از الگوریتم‌های یادگیری عمیق به عنوان یک ابزار قدرتمند می‌تواند در حل این مشکلات مفید و موثر باشد. این الگوریتم‌ها قادرند به طور خودکار ویژگی‌های پیچیده و سلسله مراتبی را از داده‌های چندطیفی و چندزمانه استخراج کرده و مدل‌های پیش‌بینی کننده با دقت بالایی بسازن</w:t>
      </w:r>
      <w:r w:rsidR="00862B02">
        <w:rPr>
          <w:rFonts w:ascii="Times New Roman" w:hAnsi="Times New Roman" w:hint="cs"/>
          <w:b w:val="0"/>
          <w:bCs w:val="0"/>
          <w:color w:val="000000"/>
          <w:szCs w:val="26"/>
          <w:rtl/>
          <w:lang w:bidi="ar-SA"/>
        </w:rPr>
        <w:t>د</w:t>
      </w:r>
      <w:r w:rsidR="00862B02">
        <w:rPr>
          <w:rFonts w:ascii="Times New Roman" w:hAnsi="Times New Roman" w:hint="cs"/>
          <w:b w:val="0"/>
          <w:bCs w:val="0"/>
          <w:color w:val="000000"/>
          <w:szCs w:val="26"/>
          <w:rtl/>
        </w:rPr>
        <w:t xml:space="preserve"> </w:t>
      </w:r>
      <w:proofErr w:type="spellStart"/>
      <w:r w:rsidR="00C71E64" w:rsidRPr="00C71E64">
        <w:rPr>
          <w:rFonts w:ascii="Times New Roman" w:hAnsi="Times New Roman"/>
          <w:b w:val="0"/>
          <w:bCs w:val="0"/>
          <w:color w:val="000000"/>
          <w:szCs w:val="26"/>
        </w:rPr>
        <w:t>Rabiei</w:t>
      </w:r>
      <w:proofErr w:type="spellEnd"/>
      <w:r w:rsidR="00C71E64" w:rsidRPr="00C71E64">
        <w:rPr>
          <w:rFonts w:ascii="Times New Roman" w:hAnsi="Times New Roman"/>
          <w:b w:val="0"/>
          <w:bCs w:val="0"/>
          <w:color w:val="000000"/>
          <w:szCs w:val="26"/>
        </w:rPr>
        <w:t xml:space="preserve"> et al.,2025</w:t>
      </w:r>
      <w:r w:rsidR="00C71E64">
        <w:rPr>
          <w:rFonts w:ascii="Times New Roman" w:hAnsi="Times New Roman"/>
          <w:b w:val="0"/>
          <w:bCs w:val="0"/>
          <w:color w:val="000000"/>
          <w:szCs w:val="26"/>
        </w:rPr>
        <w:t>)</w:t>
      </w:r>
      <w:r w:rsidR="00C71E64" w:rsidRPr="00C71E64">
        <w:rPr>
          <w:rFonts w:ascii="Times New Roman" w:hAnsi="Times New Roman"/>
          <w:b w:val="0"/>
          <w:bCs w:val="0"/>
          <w:color w:val="000000"/>
          <w:szCs w:val="26"/>
          <w:rtl/>
        </w:rPr>
        <w:t xml:space="preserve"> </w:t>
      </w:r>
      <w:r w:rsidR="00C71E64" w:rsidRPr="00C71E64">
        <w:rPr>
          <w:rFonts w:ascii="Times New Roman" w:hAnsi="Times New Roman"/>
          <w:b w:val="0"/>
          <w:bCs w:val="0"/>
          <w:color w:val="000000"/>
          <w:szCs w:val="26"/>
        </w:rPr>
        <w:t>Pariya and Vani,2024</w:t>
      </w:r>
      <w:r w:rsidR="00862B02">
        <w:rPr>
          <w:rFonts w:ascii="Times New Roman" w:hAnsi="Times New Roman"/>
          <w:b w:val="0"/>
          <w:bCs w:val="0"/>
          <w:color w:val="000000"/>
          <w:szCs w:val="26"/>
        </w:rPr>
        <w:t xml:space="preserve">; </w:t>
      </w:r>
      <w:proofErr w:type="spellStart"/>
      <w:r w:rsidR="00C71E64" w:rsidRPr="00C71E64">
        <w:rPr>
          <w:rFonts w:ascii="Times New Roman" w:hAnsi="Times New Roman"/>
          <w:b w:val="0"/>
          <w:bCs w:val="0"/>
          <w:color w:val="000000"/>
          <w:szCs w:val="26"/>
        </w:rPr>
        <w:t>Garajeh</w:t>
      </w:r>
      <w:proofErr w:type="spellEnd"/>
      <w:r w:rsidR="00C71E64" w:rsidRPr="00C71E64">
        <w:rPr>
          <w:rFonts w:ascii="Times New Roman" w:hAnsi="Times New Roman"/>
          <w:b w:val="0"/>
          <w:bCs w:val="0"/>
          <w:color w:val="000000"/>
          <w:szCs w:val="26"/>
        </w:rPr>
        <w:t xml:space="preserve"> et al.,2021</w:t>
      </w:r>
      <w:r w:rsidR="00485CBB" w:rsidRPr="00C71E64">
        <w:rPr>
          <w:rFonts w:ascii="Times New Roman" w:hAnsi="Times New Roman" w:hint="cs"/>
          <w:b w:val="0"/>
          <w:bCs w:val="0"/>
          <w:color w:val="000000"/>
          <w:szCs w:val="26"/>
          <w:rtl/>
        </w:rPr>
        <w:t>)</w:t>
      </w:r>
      <w:r w:rsidR="00485CBB">
        <w:rPr>
          <w:rFonts w:ascii="Times New Roman" w:hAnsi="Times New Roman"/>
          <w:b w:val="0"/>
          <w:bCs w:val="0"/>
          <w:color w:val="000000"/>
          <w:szCs w:val="26"/>
        </w:rPr>
        <w:t>.</w:t>
      </w:r>
      <w:r w:rsidR="00862B02">
        <w:rPr>
          <w:rFonts w:ascii="Times New Roman" w:hAnsi="Times New Roman" w:hint="cs"/>
          <w:b w:val="0"/>
          <w:bCs w:val="0"/>
          <w:color w:val="000000"/>
          <w:szCs w:val="26"/>
          <w:rtl/>
        </w:rPr>
        <w:t xml:space="preserve"> </w:t>
      </w:r>
      <w:r w:rsidR="00485CBB">
        <w:rPr>
          <w:rFonts w:ascii="Times New Roman" w:hAnsi="Times New Roman"/>
          <w:b w:val="0"/>
          <w:bCs w:val="0"/>
          <w:color w:val="000000"/>
          <w:szCs w:val="26"/>
          <w:rtl/>
        </w:rPr>
        <w:t>مرور</w:t>
      </w:r>
      <w:r w:rsidRPr="003916A3">
        <w:rPr>
          <w:rFonts w:ascii="Times New Roman" w:hAnsi="Times New Roman" w:hint="cs"/>
          <w:b w:val="0"/>
          <w:bCs w:val="0"/>
          <w:color w:val="000000"/>
          <w:szCs w:val="26"/>
          <w:rtl/>
          <w:lang w:bidi="ar-SA"/>
        </w:rPr>
        <w:t xml:space="preserve"> مبسوط پژوهش‌های پیشین نشان می‌دهد که کاربرد یادگیری عمیق در برآورد رطوبت خاک به سرعت در حال توسعه است. چلیک و همکاران </w:t>
      </w:r>
      <w:r w:rsidR="00C00E7A">
        <w:rPr>
          <w:rFonts w:ascii="Times New Roman" w:hAnsi="Times New Roman"/>
          <w:b w:val="0"/>
          <w:bCs w:val="0"/>
          <w:color w:val="000000"/>
          <w:szCs w:val="26"/>
          <w:lang w:bidi="ar-SA"/>
        </w:rPr>
        <w:t xml:space="preserve"> (Celik et al.,2022)</w:t>
      </w:r>
      <w:r w:rsidRPr="003916A3">
        <w:rPr>
          <w:rFonts w:ascii="Times New Roman" w:hAnsi="Times New Roman" w:hint="cs"/>
          <w:b w:val="0"/>
          <w:bCs w:val="0"/>
          <w:color w:val="000000"/>
          <w:szCs w:val="26"/>
          <w:rtl/>
          <w:lang w:bidi="ar-SA"/>
        </w:rPr>
        <w:t>نشان دادند که مدل‌های مبتنی بر شبکه عصبی کانولوشنی</w:t>
      </w:r>
      <w:r w:rsidRPr="003916A3">
        <w:rPr>
          <w:rFonts w:ascii="Times New Roman" w:hAnsi="Times New Roman" w:hint="cs"/>
          <w:b w:val="0"/>
          <w:bCs w:val="0"/>
          <w:color w:val="000000"/>
          <w:szCs w:val="26"/>
        </w:rPr>
        <w:t xml:space="preserve"> </w:t>
      </w:r>
      <w:r w:rsidRPr="003916A3">
        <w:rPr>
          <w:rFonts w:ascii="Times New Roman" w:hAnsi="Times New Roman"/>
          <w:b w:val="0"/>
          <w:bCs w:val="0"/>
          <w:color w:val="000000"/>
          <w:szCs w:val="26"/>
        </w:rPr>
        <w:t xml:space="preserve">(CNN) </w:t>
      </w:r>
      <w:r w:rsidRPr="003916A3">
        <w:rPr>
          <w:rFonts w:ascii="Times New Roman" w:hAnsi="Times New Roman" w:hint="cs"/>
          <w:b w:val="0"/>
          <w:bCs w:val="0"/>
          <w:color w:val="000000"/>
          <w:szCs w:val="26"/>
          <w:rtl/>
          <w:lang w:bidi="ar-SA"/>
        </w:rPr>
        <w:t>می‌توانند با تلفیق تصاویر سنجش از دور، داده‌های اقلیمی، بافت خاک و توپوگرافی، رطوبت خاک را با دقت بالایی پیش‌بینی کنند</w:t>
      </w:r>
      <w:r w:rsidRPr="003916A3">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lang w:bidi="ar-SA"/>
        </w:rPr>
        <w:t xml:space="preserve"> این موضوع توسط لی و یان </w:t>
      </w:r>
      <w:r w:rsidR="00C00E7A" w:rsidRPr="00C00E7A">
        <w:rPr>
          <w:rFonts w:ascii="Times New Roman" w:hAnsi="Times New Roman"/>
          <w:b w:val="0"/>
          <w:bCs w:val="0"/>
          <w:color w:val="000000"/>
          <w:szCs w:val="26"/>
          <w:rtl/>
          <w:lang w:bidi="ar-SA"/>
        </w:rPr>
        <w:t>(</w:t>
      </w:r>
      <w:r w:rsidR="00C00E7A" w:rsidRPr="00C00E7A">
        <w:rPr>
          <w:rFonts w:ascii="Times New Roman" w:hAnsi="Times New Roman"/>
          <w:b w:val="0"/>
          <w:bCs w:val="0"/>
          <w:color w:val="000000"/>
          <w:szCs w:val="26"/>
          <w:lang w:bidi="ar-SA"/>
        </w:rPr>
        <w:t>Li  and Yan,2024</w:t>
      </w:r>
      <w:r w:rsidR="00C00E7A" w:rsidRPr="00C00E7A">
        <w:rPr>
          <w:rFonts w:ascii="Times New Roman" w:hAnsi="Times New Roman"/>
          <w:b w:val="0"/>
          <w:bCs w:val="0"/>
          <w:color w:val="000000"/>
          <w:szCs w:val="26"/>
          <w:rtl/>
          <w:lang w:bidi="ar-SA"/>
        </w:rPr>
        <w:t>)</w:t>
      </w:r>
      <w:r w:rsidR="00081C96">
        <w:rPr>
          <w:rFonts w:ascii="Times New Roman" w:hAnsi="Times New Roman" w:hint="cs"/>
          <w:b w:val="0"/>
          <w:bCs w:val="0"/>
          <w:color w:val="000000"/>
          <w:szCs w:val="26"/>
          <w:rtl/>
        </w:rPr>
        <w:t xml:space="preserve"> </w:t>
      </w:r>
      <w:r w:rsidRPr="003916A3">
        <w:rPr>
          <w:rFonts w:ascii="Times New Roman" w:hAnsi="Times New Roman" w:hint="cs"/>
          <w:b w:val="0"/>
          <w:bCs w:val="0"/>
          <w:color w:val="000000"/>
          <w:szCs w:val="26"/>
          <w:rtl/>
          <w:lang w:bidi="ar-SA"/>
        </w:rPr>
        <w:t xml:space="preserve">نیز تأیید شد آنها در مطالعه‌ای تطبیقی، عملکرد برتر مدل‌های یادگیری عمیق را </w:t>
      </w:r>
      <w:r w:rsidRPr="003916A3">
        <w:rPr>
          <w:rFonts w:ascii="Times New Roman" w:hAnsi="Times New Roman" w:hint="cs"/>
          <w:b w:val="0"/>
          <w:bCs w:val="0"/>
          <w:color w:val="000000"/>
          <w:szCs w:val="26"/>
          <w:rtl/>
          <w:lang w:bidi="ar-SA"/>
        </w:rPr>
        <w:lastRenderedPageBreak/>
        <w:t>نسبت به مدل‌های کلاسیک ماشین برتر نشان دادند</w:t>
      </w:r>
      <w:r w:rsidRPr="003916A3">
        <w:rPr>
          <w:rFonts w:ascii="Times New Roman" w:hAnsi="Times New Roman"/>
          <w:b w:val="0"/>
          <w:bCs w:val="0"/>
          <w:color w:val="000000"/>
          <w:szCs w:val="26"/>
          <w:rtl/>
          <w:lang w:bidi="ar-SA"/>
        </w:rPr>
        <w:t>.</w:t>
      </w:r>
      <w:r w:rsidR="00C00E7A">
        <w:rPr>
          <w:rFonts w:ascii="Times New Roman" w:hAnsi="Times New Roman"/>
          <w:b w:val="0"/>
          <w:bCs w:val="0"/>
          <w:color w:val="000000"/>
          <w:szCs w:val="26"/>
          <w:lang w:bidi="ar-SA"/>
        </w:rPr>
        <w:t xml:space="preserve"> </w:t>
      </w:r>
      <w:r w:rsidRPr="003916A3">
        <w:rPr>
          <w:rFonts w:ascii="Times New Roman" w:hAnsi="Times New Roman" w:hint="cs"/>
          <w:b w:val="0"/>
          <w:bCs w:val="0"/>
          <w:color w:val="000000"/>
          <w:szCs w:val="26"/>
          <w:rtl/>
          <w:lang w:bidi="ar-SA"/>
        </w:rPr>
        <w:t>در سال‌های اخیر، پژوهش‌های متعددی در زمینه سنجش از دور و یادگیری ماشین انجام شده که توانسته‌اند دیدگاه‌های تازه‌ای در پیش‌بینی و تحلیل ویژگی‌های خاک و پوشش گیاهی ارائه دهند. برای نمونه، برخی مطالعات توانسته‌اند رطوبت خاک را نه‌تنها در سطح، بلکه در اعماق مختلف برآورد کرده و امکان پیش‌بینی کوتاه‌مدت و میان‌مدت آن را نیز فراهم کنند</w:t>
      </w:r>
      <w:r w:rsidR="00C00E7A" w:rsidRPr="00C00E7A">
        <w:rPr>
          <w:rFonts w:ascii="Times New Roman" w:hAnsi="Times New Roman"/>
          <w:b w:val="0"/>
          <w:bCs w:val="0"/>
          <w:color w:val="000000"/>
          <w:szCs w:val="26"/>
          <w:rtl/>
        </w:rPr>
        <w:t>(</w:t>
      </w:r>
      <w:r w:rsidR="00C00E7A" w:rsidRPr="00C00E7A">
        <w:rPr>
          <w:rFonts w:ascii="Times New Roman" w:hAnsi="Times New Roman"/>
          <w:b w:val="0"/>
          <w:bCs w:val="0"/>
          <w:color w:val="000000"/>
          <w:szCs w:val="26"/>
        </w:rPr>
        <w:t>Wang et al., 2022</w:t>
      </w:r>
      <w:r w:rsidR="00081C96">
        <w:rPr>
          <w:rFonts w:ascii="Times New Roman" w:hAnsi="Times New Roman"/>
          <w:b w:val="0"/>
          <w:bCs w:val="0"/>
          <w:color w:val="000000"/>
          <w:szCs w:val="26"/>
        </w:rPr>
        <w:t xml:space="preserve">; </w:t>
      </w:r>
      <w:proofErr w:type="spellStart"/>
      <w:r w:rsidR="00C00E7A" w:rsidRPr="00C00E7A">
        <w:rPr>
          <w:rFonts w:ascii="Times New Roman" w:hAnsi="Times New Roman"/>
          <w:b w:val="0"/>
          <w:bCs w:val="0"/>
          <w:color w:val="000000"/>
          <w:szCs w:val="26"/>
        </w:rPr>
        <w:t>Rabiei</w:t>
      </w:r>
      <w:proofErr w:type="spellEnd"/>
      <w:r w:rsidR="00C00E7A" w:rsidRPr="00C00E7A">
        <w:rPr>
          <w:rFonts w:ascii="Times New Roman" w:hAnsi="Times New Roman"/>
          <w:b w:val="0"/>
          <w:bCs w:val="0"/>
          <w:color w:val="000000"/>
          <w:szCs w:val="26"/>
        </w:rPr>
        <w:t xml:space="preserve"> et al., 2025</w:t>
      </w:r>
      <w:r w:rsidR="00C00E7A" w:rsidRPr="00C00E7A">
        <w:rPr>
          <w:rFonts w:ascii="Times New Roman" w:hAnsi="Times New Roman"/>
          <w:b w:val="0"/>
          <w:bCs w:val="0"/>
          <w:color w:val="000000"/>
          <w:szCs w:val="26"/>
          <w:rtl/>
        </w:rPr>
        <w:t>)</w:t>
      </w:r>
      <w:r w:rsidR="00C00E7A">
        <w:rPr>
          <w:rFonts w:ascii="Times New Roman" w:hAnsi="Times New Roman"/>
          <w:b w:val="0"/>
          <w:bCs w:val="0"/>
          <w:color w:val="000000"/>
          <w:szCs w:val="26"/>
        </w:rPr>
        <w:t xml:space="preserve"> .</w:t>
      </w:r>
      <w:r w:rsidRPr="003916A3">
        <w:rPr>
          <w:rFonts w:ascii="Times New Roman" w:hAnsi="Times New Roman" w:hint="cs"/>
          <w:b w:val="0"/>
          <w:bCs w:val="0"/>
          <w:color w:val="000000"/>
          <w:szCs w:val="26"/>
          <w:rtl/>
          <w:lang w:bidi="ar-SA"/>
        </w:rPr>
        <w:t>در ادامه این روند، استفاده از روش‌های یادگیری</w:t>
      </w:r>
      <w:r w:rsidRPr="003916A3">
        <w:rPr>
          <w:rFonts w:ascii="Times New Roman" w:hAnsi="Times New Roman" w:hint="cs"/>
          <w:b w:val="0"/>
          <w:bCs w:val="0"/>
          <w:color w:val="000000"/>
          <w:szCs w:val="26"/>
        </w:rPr>
        <w:t xml:space="preserve"> </w:t>
      </w:r>
      <w:r w:rsidRPr="003916A3">
        <w:rPr>
          <w:rFonts w:ascii="Times New Roman" w:hAnsi="Times New Roman"/>
          <w:b w:val="0"/>
          <w:bCs w:val="0"/>
          <w:color w:val="000000"/>
          <w:szCs w:val="26"/>
        </w:rPr>
        <w:t xml:space="preserve">ensemble </w:t>
      </w:r>
      <w:r w:rsidRPr="003916A3">
        <w:rPr>
          <w:rFonts w:ascii="Times New Roman" w:hAnsi="Times New Roman" w:hint="cs"/>
          <w:b w:val="0"/>
          <w:bCs w:val="0"/>
          <w:color w:val="000000"/>
          <w:szCs w:val="26"/>
          <w:rtl/>
          <w:lang w:bidi="ar-SA"/>
        </w:rPr>
        <w:t>به بهبود دقت و وضوح مکانی داده‌های رطوبت خاک کمک کرده اس</w:t>
      </w:r>
      <w:r w:rsidR="00081C96">
        <w:rPr>
          <w:rFonts w:ascii="Times New Roman" w:hAnsi="Times New Roman" w:hint="cs"/>
          <w:b w:val="0"/>
          <w:bCs w:val="0"/>
          <w:color w:val="000000"/>
          <w:szCs w:val="26"/>
          <w:rtl/>
        </w:rPr>
        <w:t xml:space="preserve">ت </w:t>
      </w:r>
      <w:r w:rsidRPr="003916A3">
        <w:rPr>
          <w:rFonts w:ascii="Times New Roman" w:hAnsi="Times New Roman"/>
          <w:b w:val="0"/>
          <w:bCs w:val="0"/>
          <w:color w:val="000000"/>
          <w:szCs w:val="26"/>
        </w:rPr>
        <w:t>(</w:t>
      </w:r>
      <w:proofErr w:type="spellStart"/>
      <w:r w:rsidRPr="003916A3">
        <w:rPr>
          <w:rFonts w:ascii="Times New Roman" w:hAnsi="Times New Roman"/>
          <w:b w:val="0"/>
          <w:bCs w:val="0"/>
          <w:color w:val="000000"/>
          <w:szCs w:val="26"/>
        </w:rPr>
        <w:t>Tahmouresi</w:t>
      </w:r>
      <w:proofErr w:type="spellEnd"/>
      <w:r w:rsidRPr="003916A3">
        <w:rPr>
          <w:rFonts w:ascii="Times New Roman" w:hAnsi="Times New Roman"/>
          <w:b w:val="0"/>
          <w:bCs w:val="0"/>
          <w:color w:val="000000"/>
          <w:szCs w:val="26"/>
        </w:rPr>
        <w:t xml:space="preserve"> et al., 2024) </w:t>
      </w:r>
      <w:r w:rsidR="00081C96">
        <w:rPr>
          <w:rFonts w:ascii="Times New Roman" w:hAnsi="Times New Roman" w:hint="cs"/>
          <w:b w:val="0"/>
          <w:bCs w:val="0"/>
          <w:color w:val="000000"/>
          <w:szCs w:val="26"/>
          <w:rtl/>
          <w:lang w:bidi="ar-SA"/>
        </w:rPr>
        <w:t xml:space="preserve"> </w:t>
      </w:r>
      <w:r w:rsidRPr="003916A3">
        <w:rPr>
          <w:rFonts w:ascii="Times New Roman" w:hAnsi="Times New Roman" w:hint="cs"/>
          <w:b w:val="0"/>
          <w:bCs w:val="0"/>
          <w:color w:val="000000"/>
          <w:szCs w:val="26"/>
          <w:rtl/>
          <w:lang w:bidi="ar-SA"/>
        </w:rPr>
        <w:t>و ترکیب داده‌های ماهواره‌ای سنتینل-</w:t>
      </w:r>
      <w:r w:rsidRPr="003916A3">
        <w:rPr>
          <w:rFonts w:ascii="Times New Roman" w:hAnsi="Times New Roman" w:hint="cs"/>
          <w:b w:val="0"/>
          <w:bCs w:val="0"/>
          <w:color w:val="000000"/>
          <w:szCs w:val="26"/>
          <w:rtl/>
        </w:rPr>
        <w:t>۱</w:t>
      </w:r>
      <w:r w:rsidRPr="003916A3">
        <w:rPr>
          <w:rFonts w:ascii="Times New Roman" w:hAnsi="Times New Roman" w:hint="cs"/>
          <w:b w:val="0"/>
          <w:bCs w:val="0"/>
          <w:color w:val="000000"/>
          <w:szCs w:val="26"/>
          <w:rtl/>
          <w:lang w:bidi="ar-SA"/>
        </w:rPr>
        <w:t xml:space="preserve"> و</w:t>
      </w:r>
      <w:r w:rsidRPr="003916A3">
        <w:rPr>
          <w:rFonts w:ascii="Times New Roman" w:hAnsi="Times New Roman" w:hint="cs"/>
          <w:b w:val="0"/>
          <w:bCs w:val="0"/>
          <w:color w:val="000000"/>
          <w:szCs w:val="26"/>
        </w:rPr>
        <w:t xml:space="preserve"> </w:t>
      </w:r>
      <w:r w:rsidRPr="003916A3">
        <w:rPr>
          <w:rFonts w:ascii="Times New Roman" w:hAnsi="Times New Roman"/>
          <w:b w:val="0"/>
          <w:bCs w:val="0"/>
          <w:color w:val="000000"/>
          <w:szCs w:val="26"/>
        </w:rPr>
        <w:t xml:space="preserve">SMAP </w:t>
      </w:r>
      <w:r w:rsidRPr="003916A3">
        <w:rPr>
          <w:rFonts w:ascii="Times New Roman" w:hAnsi="Times New Roman" w:hint="cs"/>
          <w:b w:val="0"/>
          <w:bCs w:val="0"/>
          <w:color w:val="000000"/>
          <w:szCs w:val="26"/>
          <w:rtl/>
          <w:lang w:bidi="ar-SA"/>
        </w:rPr>
        <w:t>نیز نتایج قابل‌توجهی در این زمینه داشته است</w:t>
      </w:r>
      <w:r w:rsidRPr="003916A3">
        <w:rPr>
          <w:rFonts w:ascii="Times New Roman" w:hAnsi="Times New Roman" w:hint="cs"/>
          <w:b w:val="0"/>
          <w:bCs w:val="0"/>
          <w:color w:val="000000"/>
          <w:szCs w:val="26"/>
        </w:rPr>
        <w:t xml:space="preserve"> </w:t>
      </w:r>
      <w:r w:rsidRPr="003916A3">
        <w:rPr>
          <w:rFonts w:ascii="Times New Roman" w:hAnsi="Times New Roman"/>
          <w:b w:val="0"/>
          <w:bCs w:val="0"/>
          <w:color w:val="000000"/>
          <w:szCs w:val="26"/>
        </w:rPr>
        <w:t>.(Zhang et al., 2024)</w:t>
      </w:r>
      <w:r w:rsidR="00081C96">
        <w:rPr>
          <w:rFonts w:ascii="Times New Roman" w:hAnsi="Times New Roman" w:hint="cs"/>
          <w:b w:val="0"/>
          <w:bCs w:val="0"/>
          <w:color w:val="000000"/>
          <w:szCs w:val="26"/>
          <w:rtl/>
          <w:lang w:bidi="ar-SA"/>
        </w:rPr>
        <w:t xml:space="preserve"> </w:t>
      </w:r>
      <w:r w:rsidRPr="003916A3">
        <w:rPr>
          <w:rFonts w:ascii="Times New Roman" w:hAnsi="Times New Roman" w:hint="cs"/>
          <w:b w:val="0"/>
          <w:bCs w:val="0"/>
          <w:color w:val="000000"/>
          <w:szCs w:val="26"/>
          <w:rtl/>
          <w:lang w:bidi="ar-SA"/>
        </w:rPr>
        <w:t>در حوزه پوشش گیاهی، پژوهش‌ها نشان می‌دهند که مدل‌های یادگیری عمیق کاربرد گسترده‌ای در بازسازی و تحلیل سری‌های زمانی</w:t>
      </w:r>
      <w:r w:rsidRPr="003916A3">
        <w:rPr>
          <w:rFonts w:ascii="Times New Roman" w:hAnsi="Times New Roman" w:hint="cs"/>
          <w:b w:val="0"/>
          <w:bCs w:val="0"/>
          <w:color w:val="000000"/>
          <w:szCs w:val="26"/>
        </w:rPr>
        <w:t xml:space="preserve"> </w:t>
      </w:r>
      <w:r w:rsidRPr="003916A3">
        <w:rPr>
          <w:rFonts w:ascii="Times New Roman" w:hAnsi="Times New Roman"/>
          <w:b w:val="0"/>
          <w:bCs w:val="0"/>
          <w:color w:val="000000"/>
          <w:szCs w:val="26"/>
        </w:rPr>
        <w:t xml:space="preserve">NDVI </w:t>
      </w:r>
      <w:r w:rsidRPr="003916A3">
        <w:rPr>
          <w:rFonts w:ascii="Times New Roman" w:hAnsi="Times New Roman" w:hint="cs"/>
          <w:b w:val="0"/>
          <w:bCs w:val="0"/>
          <w:color w:val="000000"/>
          <w:szCs w:val="26"/>
          <w:rtl/>
          <w:lang w:bidi="ar-SA"/>
        </w:rPr>
        <w:t>پیدا کرده‌اند</w:t>
      </w:r>
      <w:r w:rsidRPr="003916A3">
        <w:rPr>
          <w:rFonts w:ascii="Times New Roman" w:hAnsi="Times New Roman" w:hint="cs"/>
          <w:b w:val="0"/>
          <w:bCs w:val="0"/>
          <w:color w:val="000000"/>
          <w:szCs w:val="26"/>
        </w:rPr>
        <w:t xml:space="preserve"> </w:t>
      </w:r>
      <w:r w:rsidR="00087DBF" w:rsidRPr="00087DBF">
        <w:rPr>
          <w:rFonts w:ascii="Times New Roman" w:hAnsi="Times New Roman"/>
          <w:b w:val="0"/>
          <w:bCs w:val="0"/>
          <w:color w:val="000000"/>
          <w:szCs w:val="26"/>
        </w:rPr>
        <w:t>(Li et al.,2021)</w:t>
      </w:r>
      <w:r w:rsidRPr="003916A3">
        <w:rPr>
          <w:rFonts w:ascii="Times New Roman" w:hAnsi="Times New Roman"/>
          <w:b w:val="0"/>
          <w:bCs w:val="0"/>
          <w:color w:val="000000"/>
          <w:szCs w:val="26"/>
        </w:rPr>
        <w:t xml:space="preserve"> </w:t>
      </w:r>
      <w:r w:rsidRPr="003916A3">
        <w:rPr>
          <w:rFonts w:ascii="Times New Roman" w:hAnsi="Times New Roman" w:hint="cs"/>
          <w:b w:val="0"/>
          <w:bCs w:val="0"/>
          <w:color w:val="000000"/>
          <w:szCs w:val="26"/>
          <w:rtl/>
          <w:lang w:bidi="ar-SA"/>
        </w:rPr>
        <w:t>همچنین، این مدل‌ها توانایی پیش‌بینی تغییرات آینده‌ی شاخص‌های پوشش گیاهی</w:t>
      </w:r>
      <w:r w:rsidRPr="003916A3">
        <w:rPr>
          <w:rFonts w:ascii="Times New Roman" w:hAnsi="Times New Roman" w:hint="cs"/>
          <w:b w:val="0"/>
          <w:bCs w:val="0"/>
          <w:color w:val="000000"/>
          <w:szCs w:val="26"/>
        </w:rPr>
        <w:t xml:space="preserve"> </w:t>
      </w:r>
      <w:r w:rsidRPr="003916A3">
        <w:rPr>
          <w:rFonts w:ascii="Times New Roman" w:hAnsi="Times New Roman"/>
          <w:b w:val="0"/>
          <w:bCs w:val="0"/>
          <w:color w:val="000000"/>
          <w:szCs w:val="26"/>
        </w:rPr>
        <w:t xml:space="preserve">(Yu et al., 2021) </w:t>
      </w:r>
      <w:r w:rsidRPr="003916A3">
        <w:rPr>
          <w:rFonts w:ascii="Times New Roman" w:hAnsi="Times New Roman" w:hint="cs"/>
          <w:b w:val="0"/>
          <w:bCs w:val="0"/>
          <w:color w:val="000000"/>
          <w:szCs w:val="26"/>
          <w:rtl/>
          <w:lang w:bidi="ar-SA"/>
        </w:rPr>
        <w:t>و طبقه‌بندی دقیق‌تر انواع پوشش زمین در مناطق پیچیده‌ای همچون تالاب‌ها را دارند</w:t>
      </w:r>
      <w:r w:rsidRPr="003916A3">
        <w:rPr>
          <w:rFonts w:ascii="Times New Roman" w:hAnsi="Times New Roman" w:hint="cs"/>
          <w:b w:val="0"/>
          <w:bCs w:val="0"/>
          <w:color w:val="000000"/>
          <w:szCs w:val="26"/>
        </w:rPr>
        <w:t xml:space="preserve"> </w:t>
      </w:r>
      <w:r w:rsidRPr="003916A3">
        <w:rPr>
          <w:rFonts w:ascii="Times New Roman" w:hAnsi="Times New Roman"/>
          <w:b w:val="0"/>
          <w:bCs w:val="0"/>
          <w:color w:val="000000"/>
          <w:szCs w:val="26"/>
        </w:rPr>
        <w:t>.(</w:t>
      </w:r>
      <w:proofErr w:type="spellStart"/>
      <w:r w:rsidRPr="003916A3">
        <w:rPr>
          <w:rFonts w:ascii="Times New Roman" w:hAnsi="Times New Roman"/>
          <w:b w:val="0"/>
          <w:bCs w:val="0"/>
          <w:color w:val="000000"/>
          <w:szCs w:val="26"/>
        </w:rPr>
        <w:t>Shuaiying</w:t>
      </w:r>
      <w:proofErr w:type="spellEnd"/>
      <w:r w:rsidRPr="003916A3">
        <w:rPr>
          <w:rFonts w:ascii="Times New Roman" w:hAnsi="Times New Roman"/>
          <w:b w:val="0"/>
          <w:bCs w:val="0"/>
          <w:color w:val="000000"/>
          <w:szCs w:val="26"/>
        </w:rPr>
        <w:t xml:space="preserve"> et al., 2022) </w:t>
      </w:r>
      <w:r w:rsidRPr="003916A3">
        <w:rPr>
          <w:rFonts w:ascii="Times New Roman" w:hAnsi="Times New Roman" w:hint="cs"/>
          <w:b w:val="0"/>
          <w:bCs w:val="0"/>
          <w:color w:val="000000"/>
          <w:szCs w:val="26"/>
          <w:rtl/>
          <w:lang w:bidi="ar-SA"/>
        </w:rPr>
        <w:t xml:space="preserve">افزون بر این، پریا و وانی </w:t>
      </w:r>
      <w:r w:rsidR="00087DBF" w:rsidRPr="00087DBF">
        <w:rPr>
          <w:rFonts w:ascii="Times New Roman" w:hAnsi="Times New Roman"/>
          <w:b w:val="0"/>
          <w:bCs w:val="0"/>
          <w:color w:val="000000"/>
          <w:szCs w:val="26"/>
          <w:rtl/>
          <w:lang w:bidi="ar-SA"/>
        </w:rPr>
        <w:t>(</w:t>
      </w:r>
      <w:r w:rsidR="00087DBF" w:rsidRPr="00087DBF">
        <w:rPr>
          <w:rFonts w:ascii="Times New Roman" w:hAnsi="Times New Roman"/>
          <w:b w:val="0"/>
          <w:bCs w:val="0"/>
          <w:color w:val="000000"/>
          <w:szCs w:val="26"/>
          <w:lang w:bidi="ar-SA"/>
        </w:rPr>
        <w:t>Pariya and Vani,2024</w:t>
      </w:r>
      <w:r w:rsidR="00087DBF" w:rsidRPr="00087DBF">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lang w:bidi="ar-SA"/>
        </w:rPr>
        <w:t xml:space="preserve"> با بررسی نمونه‌های پس از آتش‌سوزی، کارایی این مدل‌ها را در ارزیابی روند بازیابی پوشش گیاهی به‌خوبی نشان داده‌اند</w:t>
      </w:r>
      <w:r w:rsidRPr="003916A3">
        <w:rPr>
          <w:rFonts w:ascii="Times New Roman" w:hAnsi="Times New Roman" w:hint="cs"/>
          <w:b w:val="0"/>
          <w:bCs w:val="0"/>
          <w:color w:val="000000"/>
          <w:szCs w:val="26"/>
        </w:rPr>
        <w:t xml:space="preserve"> </w:t>
      </w:r>
      <w:r w:rsidRPr="003916A3">
        <w:rPr>
          <w:rFonts w:ascii="Times New Roman" w:hAnsi="Times New Roman"/>
          <w:b w:val="0"/>
          <w:bCs w:val="0"/>
          <w:color w:val="000000"/>
          <w:szCs w:val="26"/>
        </w:rPr>
        <w:t>.</w:t>
      </w:r>
      <w:r w:rsidRPr="003916A3">
        <w:rPr>
          <w:rFonts w:ascii="Times New Roman" w:hAnsi="Times New Roman" w:hint="cs"/>
          <w:b w:val="0"/>
          <w:bCs w:val="0"/>
          <w:color w:val="000000"/>
          <w:szCs w:val="26"/>
          <w:rtl/>
          <w:lang w:bidi="ar-SA"/>
        </w:rPr>
        <w:t>در ارتباط با منطقه‌ی مورد مطالعه‌ی این پژوهش، یعنی دریاچه ارومیه، مطالعات پیشین بر جنبه‌های مختلف محیطی تمرکز داشته‌اند. به عنوان مثال، بررسی شوری خاک با استفاده از شبکه‌های عصبی کانولوشنی</w:t>
      </w:r>
      <w:r w:rsidRPr="003916A3">
        <w:rPr>
          <w:rFonts w:ascii="Times New Roman" w:hAnsi="Times New Roman" w:hint="cs"/>
          <w:b w:val="0"/>
          <w:bCs w:val="0"/>
          <w:color w:val="000000"/>
          <w:szCs w:val="26"/>
        </w:rPr>
        <w:t xml:space="preserve"> </w:t>
      </w:r>
      <w:r w:rsidRPr="003916A3">
        <w:rPr>
          <w:rFonts w:ascii="Times New Roman" w:hAnsi="Times New Roman"/>
          <w:b w:val="0"/>
          <w:bCs w:val="0"/>
          <w:color w:val="000000"/>
          <w:szCs w:val="26"/>
        </w:rPr>
        <w:t>(</w:t>
      </w:r>
      <w:proofErr w:type="spellStart"/>
      <w:r w:rsidRPr="003916A3">
        <w:rPr>
          <w:rFonts w:ascii="Times New Roman" w:hAnsi="Times New Roman"/>
          <w:b w:val="0"/>
          <w:bCs w:val="0"/>
          <w:color w:val="000000"/>
          <w:szCs w:val="26"/>
        </w:rPr>
        <w:t>Garajeh</w:t>
      </w:r>
      <w:proofErr w:type="spellEnd"/>
      <w:r w:rsidRPr="003916A3">
        <w:rPr>
          <w:rFonts w:ascii="Times New Roman" w:hAnsi="Times New Roman"/>
          <w:b w:val="0"/>
          <w:bCs w:val="0"/>
          <w:color w:val="000000"/>
          <w:szCs w:val="26"/>
        </w:rPr>
        <w:t xml:space="preserve"> et al., 2021)</w:t>
      </w:r>
      <w:r w:rsidRPr="003916A3">
        <w:rPr>
          <w:rFonts w:ascii="Times New Roman" w:hAnsi="Times New Roman"/>
          <w:b w:val="0"/>
          <w:bCs w:val="0"/>
          <w:color w:val="000000"/>
          <w:szCs w:val="26"/>
          <w:rtl/>
          <w:lang w:bidi="ar-SA"/>
        </w:rPr>
        <w:t xml:space="preserve">، </w:t>
      </w:r>
      <w:r w:rsidRPr="003916A3">
        <w:rPr>
          <w:rFonts w:ascii="Times New Roman" w:hAnsi="Times New Roman" w:hint="cs"/>
          <w:b w:val="0"/>
          <w:bCs w:val="0"/>
          <w:color w:val="000000"/>
          <w:szCs w:val="26"/>
          <w:rtl/>
          <w:lang w:bidi="ar-SA"/>
        </w:rPr>
        <w:t>تحلیل رطوبت خاک از طریق مدل‌های ترکیبی یادگیری ماشین</w:t>
      </w:r>
      <w:r w:rsidRPr="003916A3">
        <w:rPr>
          <w:rFonts w:ascii="Times New Roman" w:hAnsi="Times New Roman" w:hint="cs"/>
          <w:b w:val="0"/>
          <w:bCs w:val="0"/>
          <w:color w:val="000000"/>
          <w:szCs w:val="26"/>
        </w:rPr>
        <w:t xml:space="preserve"> </w:t>
      </w:r>
      <w:r w:rsidRPr="003916A3">
        <w:rPr>
          <w:rFonts w:ascii="Times New Roman" w:hAnsi="Times New Roman"/>
          <w:b w:val="0"/>
          <w:bCs w:val="0"/>
          <w:color w:val="000000"/>
          <w:szCs w:val="26"/>
        </w:rPr>
        <w:t>(</w:t>
      </w:r>
      <w:proofErr w:type="spellStart"/>
      <w:r w:rsidRPr="003916A3">
        <w:rPr>
          <w:rFonts w:ascii="Times New Roman" w:hAnsi="Times New Roman"/>
          <w:b w:val="0"/>
          <w:bCs w:val="0"/>
          <w:color w:val="000000"/>
          <w:szCs w:val="26"/>
        </w:rPr>
        <w:t>Asadollah</w:t>
      </w:r>
      <w:proofErr w:type="spellEnd"/>
      <w:r w:rsidRPr="003916A3">
        <w:rPr>
          <w:rFonts w:ascii="Times New Roman" w:hAnsi="Times New Roman"/>
          <w:b w:val="0"/>
          <w:bCs w:val="0"/>
          <w:color w:val="000000"/>
          <w:szCs w:val="26"/>
        </w:rPr>
        <w:t xml:space="preserve"> et al., 2023) </w:t>
      </w:r>
      <w:r w:rsidRPr="003916A3">
        <w:rPr>
          <w:rFonts w:ascii="Times New Roman" w:hAnsi="Times New Roman" w:hint="cs"/>
          <w:b w:val="0"/>
          <w:bCs w:val="0"/>
          <w:color w:val="000000"/>
          <w:szCs w:val="26"/>
          <w:rtl/>
          <w:lang w:bidi="ar-SA"/>
        </w:rPr>
        <w:t>و پایش تغییرات پهنه آبی و تأثیر آن بر بروز ریزگردها</w:t>
      </w:r>
      <w:r w:rsidR="00087DBF">
        <w:rPr>
          <w:rFonts w:ascii="Times New Roman" w:hAnsi="Times New Roman"/>
          <w:b w:val="0"/>
          <w:bCs w:val="0"/>
          <w:color w:val="000000"/>
          <w:szCs w:val="26"/>
        </w:rPr>
        <w:t xml:space="preserve"> </w:t>
      </w:r>
      <w:r w:rsidRPr="003916A3">
        <w:rPr>
          <w:rFonts w:ascii="Times New Roman" w:hAnsi="Times New Roman"/>
          <w:b w:val="0"/>
          <w:bCs w:val="0"/>
          <w:color w:val="000000"/>
          <w:szCs w:val="26"/>
          <w:rtl/>
          <w:lang w:bidi="ar-SA"/>
        </w:rPr>
        <w:t xml:space="preserve">؛ </w:t>
      </w:r>
      <w:r w:rsidRPr="003916A3">
        <w:rPr>
          <w:rFonts w:ascii="Times New Roman" w:hAnsi="Times New Roman" w:hint="cs"/>
          <w:b w:val="0"/>
          <w:bCs w:val="0"/>
          <w:color w:val="000000"/>
          <w:szCs w:val="26"/>
          <w:rtl/>
          <w:lang w:bidi="ar-SA"/>
        </w:rPr>
        <w:t xml:space="preserve">هراتی و همکاران، </w:t>
      </w:r>
      <w:r w:rsidR="00087DBF" w:rsidRPr="00087DBF">
        <w:rPr>
          <w:rFonts w:ascii="Times New Roman" w:hAnsi="Times New Roman"/>
          <w:b w:val="0"/>
          <w:bCs w:val="0"/>
          <w:color w:val="000000"/>
          <w:szCs w:val="26"/>
          <w:rtl/>
          <w:lang w:bidi="ar-SA"/>
        </w:rPr>
        <w:t>(</w:t>
      </w:r>
      <w:proofErr w:type="spellStart"/>
      <w:r w:rsidR="00087DBF" w:rsidRPr="00087DBF">
        <w:rPr>
          <w:rFonts w:ascii="Times New Roman" w:hAnsi="Times New Roman"/>
          <w:b w:val="0"/>
          <w:bCs w:val="0"/>
          <w:color w:val="000000"/>
          <w:szCs w:val="26"/>
          <w:lang w:bidi="ar-SA"/>
        </w:rPr>
        <w:t>Harati</w:t>
      </w:r>
      <w:proofErr w:type="spellEnd"/>
      <w:r w:rsidR="00087DBF" w:rsidRPr="00087DBF">
        <w:rPr>
          <w:rFonts w:ascii="Times New Roman" w:hAnsi="Times New Roman"/>
          <w:b w:val="0"/>
          <w:bCs w:val="0"/>
          <w:color w:val="000000"/>
          <w:szCs w:val="26"/>
          <w:lang w:bidi="ar-SA"/>
        </w:rPr>
        <w:t xml:space="preserve"> et al,2023</w:t>
      </w:r>
      <w:r w:rsidR="00087DBF" w:rsidRPr="00087DBF">
        <w:rPr>
          <w:rFonts w:ascii="Times New Roman" w:hAnsi="Times New Roman"/>
          <w:b w:val="0"/>
          <w:bCs w:val="0"/>
          <w:color w:val="000000"/>
          <w:szCs w:val="26"/>
          <w:rtl/>
          <w:lang w:bidi="ar-SA"/>
        </w:rPr>
        <w:t>)</w:t>
      </w:r>
      <w:r w:rsidR="00087DBF">
        <w:rPr>
          <w:rFonts w:ascii="Times New Roman" w:hAnsi="Times New Roman"/>
          <w:b w:val="0"/>
          <w:bCs w:val="0"/>
          <w:color w:val="000000"/>
          <w:szCs w:val="26"/>
          <w:lang w:bidi="ar-SA"/>
        </w:rPr>
        <w:t>;</w:t>
      </w:r>
      <w:r w:rsidR="00087DBF">
        <w:rPr>
          <w:rFonts w:ascii="Times New Roman" w:hAnsi="Times New Roman" w:hint="cs"/>
          <w:b w:val="0"/>
          <w:bCs w:val="0"/>
          <w:color w:val="000000"/>
          <w:szCs w:val="26"/>
          <w:rtl/>
        </w:rPr>
        <w:t xml:space="preserve"> امامی و زارعی</w:t>
      </w:r>
      <w:r w:rsidR="00087DBF" w:rsidRPr="00087DBF">
        <w:rPr>
          <w:rFonts w:ascii="Times New Roman" w:hAnsi="Times New Roman"/>
          <w:b w:val="0"/>
          <w:bCs w:val="0"/>
          <w:color w:val="000000"/>
          <w:szCs w:val="26"/>
          <w:rtl/>
        </w:rPr>
        <w:t xml:space="preserve"> </w:t>
      </w:r>
      <w:r w:rsidR="00087DBF">
        <w:rPr>
          <w:rFonts w:ascii="Times New Roman" w:hAnsi="Times New Roman"/>
          <w:b w:val="0"/>
          <w:bCs w:val="0"/>
          <w:color w:val="000000"/>
          <w:szCs w:val="26"/>
        </w:rPr>
        <w:t>(</w:t>
      </w:r>
      <w:r w:rsidR="00087DBF" w:rsidRPr="00087DBF">
        <w:rPr>
          <w:rFonts w:ascii="Times New Roman" w:hAnsi="Times New Roman"/>
          <w:b w:val="0"/>
          <w:bCs w:val="0"/>
          <w:color w:val="000000"/>
          <w:szCs w:val="26"/>
        </w:rPr>
        <w:t>Emami and Zarei,</w:t>
      </w:r>
      <w:r w:rsidR="00081C96" w:rsidRPr="00087DBF">
        <w:rPr>
          <w:rFonts w:ascii="Times New Roman" w:hAnsi="Times New Roman"/>
          <w:b w:val="0"/>
          <w:bCs w:val="0"/>
          <w:color w:val="000000"/>
          <w:szCs w:val="26"/>
        </w:rPr>
        <w:t>2021)</w:t>
      </w:r>
      <w:r w:rsidR="00081C96" w:rsidRPr="003916A3">
        <w:rPr>
          <w:rFonts w:ascii="Times New Roman" w:hAnsi="Times New Roman" w:hint="cs"/>
          <w:b w:val="0"/>
          <w:bCs w:val="0"/>
          <w:color w:val="000000"/>
          <w:szCs w:val="26"/>
          <w:rtl/>
          <w:lang w:bidi="ar-SA"/>
        </w:rPr>
        <w:t xml:space="preserve"> ا</w:t>
      </w:r>
      <w:r w:rsidR="00081C96" w:rsidRPr="003916A3">
        <w:rPr>
          <w:rFonts w:ascii="Times New Roman" w:hAnsi="Times New Roman" w:hint="eastAsia"/>
          <w:b w:val="0"/>
          <w:bCs w:val="0"/>
          <w:color w:val="000000"/>
          <w:szCs w:val="26"/>
          <w:rtl/>
          <w:lang w:bidi="ar-SA"/>
        </w:rPr>
        <w:t>ز</w:t>
      </w:r>
      <w:r w:rsidRPr="003916A3">
        <w:rPr>
          <w:rFonts w:ascii="Times New Roman" w:hAnsi="Times New Roman" w:hint="cs"/>
          <w:b w:val="0"/>
          <w:bCs w:val="0"/>
          <w:color w:val="000000"/>
          <w:szCs w:val="26"/>
          <w:rtl/>
          <w:lang w:bidi="ar-SA"/>
        </w:rPr>
        <w:t xml:space="preserve"> جمله این پژوهش‌ها هستند. همچنین، برخی مطالعات به تحلیل تغییرات بلندمدت پوشش گیاهی و سطح آب در دریاچه پرداخته‌اند و روند کلی کاهش منابع آبی و تغییرات اکوسیستمی را مستند کرده‌اند </w:t>
      </w:r>
      <w:r w:rsidR="000142AC" w:rsidRPr="000142AC">
        <w:rPr>
          <w:rFonts w:ascii="Times New Roman" w:hAnsi="Times New Roman"/>
          <w:b w:val="0"/>
          <w:bCs w:val="0"/>
          <w:color w:val="000000"/>
          <w:szCs w:val="26"/>
          <w:rtl/>
          <w:lang w:bidi="ar-SA"/>
        </w:rPr>
        <w:t>(</w:t>
      </w:r>
      <w:r w:rsidR="000142AC" w:rsidRPr="000142AC">
        <w:rPr>
          <w:rFonts w:ascii="Times New Roman" w:hAnsi="Times New Roman"/>
          <w:b w:val="0"/>
          <w:bCs w:val="0"/>
          <w:color w:val="000000"/>
          <w:szCs w:val="26"/>
          <w:lang w:bidi="ar-SA"/>
        </w:rPr>
        <w:t>Naji et al.,2014</w:t>
      </w:r>
      <w:r w:rsidR="00081C96">
        <w:rPr>
          <w:rFonts w:ascii="Times New Roman" w:hAnsi="Times New Roman"/>
          <w:b w:val="0"/>
          <w:bCs w:val="0"/>
          <w:color w:val="000000"/>
          <w:szCs w:val="26"/>
          <w:lang w:bidi="ar-SA"/>
        </w:rPr>
        <w:t xml:space="preserve">; </w:t>
      </w:r>
      <w:proofErr w:type="spellStart"/>
      <w:r w:rsidR="000142AC" w:rsidRPr="000142AC">
        <w:rPr>
          <w:rFonts w:ascii="Times New Roman" w:hAnsi="Times New Roman"/>
          <w:b w:val="0"/>
          <w:bCs w:val="0"/>
          <w:color w:val="000000"/>
          <w:szCs w:val="26"/>
          <w:lang w:bidi="ar-SA"/>
        </w:rPr>
        <w:t>Kazempor</w:t>
      </w:r>
      <w:proofErr w:type="spellEnd"/>
      <w:r w:rsidR="000142AC" w:rsidRPr="000142AC">
        <w:rPr>
          <w:rFonts w:ascii="Times New Roman" w:hAnsi="Times New Roman"/>
          <w:b w:val="0"/>
          <w:bCs w:val="0"/>
          <w:color w:val="000000"/>
          <w:szCs w:val="26"/>
          <w:lang w:bidi="ar-SA"/>
        </w:rPr>
        <w:t xml:space="preserve"> </w:t>
      </w:r>
      <w:proofErr w:type="spellStart"/>
      <w:r w:rsidR="000142AC" w:rsidRPr="000142AC">
        <w:rPr>
          <w:rFonts w:ascii="Times New Roman" w:hAnsi="Times New Roman"/>
          <w:b w:val="0"/>
          <w:bCs w:val="0"/>
          <w:color w:val="000000"/>
          <w:szCs w:val="26"/>
          <w:lang w:bidi="ar-SA"/>
        </w:rPr>
        <w:t>Chorsi</w:t>
      </w:r>
      <w:proofErr w:type="spellEnd"/>
      <w:r w:rsidR="000142AC" w:rsidRPr="000142AC">
        <w:rPr>
          <w:rFonts w:ascii="Times New Roman" w:hAnsi="Times New Roman"/>
          <w:b w:val="0"/>
          <w:bCs w:val="0"/>
          <w:color w:val="000000"/>
          <w:szCs w:val="26"/>
          <w:lang w:bidi="ar-SA"/>
        </w:rPr>
        <w:t xml:space="preserve"> et al.,2019</w:t>
      </w:r>
      <w:r w:rsidR="000142AC" w:rsidRPr="000142AC">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rPr>
        <w:t xml:space="preserve">. </w:t>
      </w:r>
      <w:r w:rsidRPr="003916A3">
        <w:rPr>
          <w:rFonts w:ascii="Times New Roman" w:hAnsi="Times New Roman" w:hint="cs"/>
          <w:b w:val="0"/>
          <w:bCs w:val="0"/>
          <w:color w:val="000000"/>
          <w:szCs w:val="26"/>
          <w:rtl/>
          <w:lang w:bidi="ar-SA"/>
        </w:rPr>
        <w:t>به طور کلی، مرور این مطالعات نشان می‌دهد که تمرکز پژوهش‌های اخیر از رویکردهای توصیفی به سمت استفاده از مدل‌های یادگیری ماشین و تحلیل‌های ترکیبی داده‌های سنجش از دور حرکت کرده است رویکردی که می‌تواند شناخت دقیق‌تری از پویایی‌های محیطی در مناطق حساسی همچون دریاچه ارومیه فراهم سازد</w:t>
      </w:r>
      <w:r w:rsidR="00081C96">
        <w:rPr>
          <w:rFonts w:ascii="Times New Roman" w:hAnsi="Times New Roman" w:hint="cs"/>
          <w:b w:val="0"/>
          <w:bCs w:val="0"/>
          <w:color w:val="000000"/>
          <w:szCs w:val="26"/>
          <w:rtl/>
        </w:rPr>
        <w:t xml:space="preserve">. </w:t>
      </w:r>
      <w:r w:rsidRPr="003916A3">
        <w:rPr>
          <w:rFonts w:ascii="Times New Roman" w:hAnsi="Times New Roman" w:hint="cs"/>
          <w:b w:val="0"/>
          <w:bCs w:val="0"/>
          <w:color w:val="000000"/>
          <w:szCs w:val="26"/>
          <w:rtl/>
          <w:lang w:bidi="ar-SA"/>
        </w:rPr>
        <w:t>با وجود این پیشرفت‌های چشمگیر، یک خلأ پژوهشی محسوس وجود دارد. اکثر مطالعات یا تنها بر برآورد یک متغیر (مانند رطوبت خاک یا شوری) متمرکز شده‌اند</w:t>
      </w:r>
      <w:r w:rsidR="000D7737">
        <w:rPr>
          <w:rFonts w:ascii="Times New Roman" w:hAnsi="Times New Roman" w:hint="cs"/>
          <w:b w:val="0"/>
          <w:bCs w:val="0"/>
          <w:color w:val="000000"/>
          <w:szCs w:val="26"/>
          <w:rtl/>
          <w:lang w:bidi="ar-SA"/>
        </w:rPr>
        <w:t xml:space="preserve"> </w:t>
      </w:r>
      <w:r w:rsidR="000D7737">
        <w:rPr>
          <w:rFonts w:ascii="Times New Roman" w:hAnsi="Times New Roman"/>
          <w:b w:val="0"/>
          <w:bCs w:val="0"/>
          <w:color w:val="000000"/>
          <w:szCs w:val="26"/>
          <w:lang w:bidi="ar-SA"/>
        </w:rPr>
        <w:t>(</w:t>
      </w:r>
      <w:r w:rsidR="000142AC" w:rsidRPr="000142AC">
        <w:rPr>
          <w:rFonts w:ascii="Times New Roman" w:hAnsi="Times New Roman"/>
          <w:b w:val="0"/>
          <w:bCs w:val="0"/>
          <w:color w:val="000000"/>
          <w:szCs w:val="26"/>
          <w:lang w:bidi="ar-SA"/>
        </w:rPr>
        <w:t>Zhang et al.,2024</w:t>
      </w:r>
      <w:r w:rsidR="00081C96">
        <w:rPr>
          <w:rFonts w:ascii="Times New Roman" w:hAnsi="Times New Roman"/>
          <w:b w:val="0"/>
          <w:bCs w:val="0"/>
          <w:color w:val="000000"/>
          <w:szCs w:val="26"/>
          <w:lang w:bidi="ar-SA"/>
        </w:rPr>
        <w:t xml:space="preserve">; </w:t>
      </w:r>
      <w:proofErr w:type="spellStart"/>
      <w:r w:rsidR="000142AC" w:rsidRPr="000142AC">
        <w:rPr>
          <w:rFonts w:ascii="Times New Roman" w:hAnsi="Times New Roman"/>
          <w:b w:val="0"/>
          <w:bCs w:val="0"/>
          <w:color w:val="000000"/>
          <w:szCs w:val="26"/>
          <w:lang w:bidi="ar-SA"/>
        </w:rPr>
        <w:t>Tahmouresi</w:t>
      </w:r>
      <w:proofErr w:type="spellEnd"/>
      <w:r w:rsidR="000142AC" w:rsidRPr="000142AC">
        <w:rPr>
          <w:rFonts w:ascii="Times New Roman" w:hAnsi="Times New Roman"/>
          <w:b w:val="0"/>
          <w:bCs w:val="0"/>
          <w:color w:val="000000"/>
          <w:szCs w:val="26"/>
          <w:lang w:bidi="ar-SA"/>
        </w:rPr>
        <w:t xml:space="preserve"> et al.,2024</w:t>
      </w:r>
      <w:r w:rsidR="00081C96">
        <w:rPr>
          <w:rFonts w:ascii="Times New Roman" w:hAnsi="Times New Roman"/>
          <w:b w:val="0"/>
          <w:bCs w:val="0"/>
          <w:color w:val="000000"/>
          <w:szCs w:val="26"/>
          <w:lang w:bidi="ar-SA"/>
        </w:rPr>
        <w:t xml:space="preserve">; </w:t>
      </w:r>
      <w:proofErr w:type="spellStart"/>
      <w:r w:rsidR="000142AC" w:rsidRPr="000142AC">
        <w:rPr>
          <w:rFonts w:ascii="Times New Roman" w:hAnsi="Times New Roman"/>
          <w:b w:val="0"/>
          <w:bCs w:val="0"/>
          <w:color w:val="000000"/>
          <w:szCs w:val="26"/>
          <w:lang w:bidi="ar-SA"/>
        </w:rPr>
        <w:t>Rabiei</w:t>
      </w:r>
      <w:proofErr w:type="spellEnd"/>
      <w:r w:rsidR="000142AC" w:rsidRPr="000142AC">
        <w:rPr>
          <w:rFonts w:ascii="Times New Roman" w:hAnsi="Times New Roman"/>
          <w:b w:val="0"/>
          <w:bCs w:val="0"/>
          <w:color w:val="000000"/>
          <w:szCs w:val="26"/>
          <w:lang w:bidi="ar-SA"/>
        </w:rPr>
        <w:t xml:space="preserve"> etal.,2025</w:t>
      </w:r>
      <w:r w:rsidR="000D7737">
        <w:rPr>
          <w:rFonts w:ascii="Times New Roman" w:hAnsi="Times New Roman"/>
          <w:b w:val="0"/>
          <w:bCs w:val="0"/>
          <w:color w:val="000000"/>
          <w:szCs w:val="26"/>
          <w:lang w:bidi="ar-SA"/>
        </w:rPr>
        <w:t xml:space="preserve">; </w:t>
      </w:r>
      <w:proofErr w:type="spellStart"/>
      <w:r w:rsidR="000D7737" w:rsidRPr="000142AC">
        <w:rPr>
          <w:rFonts w:ascii="Times New Roman" w:hAnsi="Times New Roman"/>
          <w:b w:val="0"/>
          <w:bCs w:val="0"/>
          <w:color w:val="000000"/>
          <w:szCs w:val="26"/>
          <w:lang w:bidi="ar-SA"/>
        </w:rPr>
        <w:t>Asadollah</w:t>
      </w:r>
      <w:proofErr w:type="spellEnd"/>
      <w:r w:rsidR="000D7737" w:rsidRPr="000142AC">
        <w:rPr>
          <w:rFonts w:ascii="Times New Roman" w:hAnsi="Times New Roman"/>
          <w:b w:val="0"/>
          <w:bCs w:val="0"/>
          <w:color w:val="000000"/>
          <w:szCs w:val="26"/>
          <w:lang w:bidi="ar-SA"/>
        </w:rPr>
        <w:t xml:space="preserve"> et al.,2023</w:t>
      </w:r>
      <w:r w:rsidR="000D7737">
        <w:rPr>
          <w:rFonts w:ascii="Times New Roman" w:hAnsi="Times New Roman"/>
          <w:b w:val="0"/>
          <w:bCs w:val="0"/>
          <w:color w:val="000000"/>
          <w:szCs w:val="26"/>
          <w:lang w:bidi="ar-SA"/>
        </w:rPr>
        <w:t>)</w:t>
      </w:r>
      <w:r w:rsidRPr="003916A3">
        <w:rPr>
          <w:rFonts w:ascii="Times New Roman" w:hAnsi="Times New Roman" w:hint="cs"/>
          <w:b w:val="0"/>
          <w:bCs w:val="0"/>
          <w:color w:val="000000"/>
          <w:szCs w:val="26"/>
          <w:rtl/>
          <w:lang w:bidi="ar-SA"/>
        </w:rPr>
        <w:t xml:space="preserve"> و یا به تحلیل تک بعدی پوشش گیاهی پرداخته‌اند </w:t>
      </w:r>
      <w:r w:rsidR="008309A1" w:rsidRPr="008309A1">
        <w:rPr>
          <w:rFonts w:ascii="Times New Roman" w:hAnsi="Times New Roman"/>
          <w:b w:val="0"/>
          <w:bCs w:val="0"/>
          <w:color w:val="000000"/>
          <w:szCs w:val="26"/>
          <w:rtl/>
          <w:lang w:bidi="ar-SA"/>
        </w:rPr>
        <w:t>(</w:t>
      </w:r>
      <w:r w:rsidR="008309A1" w:rsidRPr="008309A1">
        <w:rPr>
          <w:rFonts w:ascii="Times New Roman" w:hAnsi="Times New Roman"/>
          <w:b w:val="0"/>
          <w:bCs w:val="0"/>
          <w:color w:val="000000"/>
          <w:szCs w:val="26"/>
          <w:lang w:bidi="ar-SA"/>
        </w:rPr>
        <w:t>Mohanty et al.,2025</w:t>
      </w:r>
      <w:r w:rsidR="008309A1" w:rsidRPr="008309A1">
        <w:rPr>
          <w:rFonts w:ascii="Times New Roman" w:hAnsi="Times New Roman"/>
          <w:b w:val="0"/>
          <w:bCs w:val="0"/>
          <w:color w:val="000000"/>
          <w:szCs w:val="26"/>
          <w:rtl/>
          <w:lang w:bidi="ar-SA"/>
        </w:rPr>
        <w:t xml:space="preserve"> </w:t>
      </w:r>
      <w:r w:rsidR="008309A1" w:rsidRPr="008309A1">
        <w:rPr>
          <w:rFonts w:ascii="Times New Roman" w:hAnsi="Times New Roman"/>
          <w:b w:val="0"/>
          <w:bCs w:val="0"/>
          <w:color w:val="000000"/>
          <w:szCs w:val="26"/>
          <w:lang w:bidi="ar-SA"/>
        </w:rPr>
        <w:t>Cai et al.,2020</w:t>
      </w:r>
      <w:r w:rsidR="00081C96">
        <w:rPr>
          <w:rFonts w:ascii="Times New Roman" w:hAnsi="Times New Roman"/>
          <w:b w:val="0"/>
          <w:bCs w:val="0"/>
          <w:color w:val="000000"/>
          <w:szCs w:val="26"/>
          <w:lang w:bidi="ar-SA"/>
        </w:rPr>
        <w:t>;</w:t>
      </w:r>
      <w:r w:rsidR="008309A1" w:rsidRPr="008309A1">
        <w:rPr>
          <w:rFonts w:ascii="Times New Roman" w:hAnsi="Times New Roman"/>
          <w:b w:val="0"/>
          <w:bCs w:val="0"/>
          <w:color w:val="000000"/>
          <w:szCs w:val="26"/>
          <w:rtl/>
          <w:lang w:bidi="ar-SA"/>
        </w:rPr>
        <w:t>)</w:t>
      </w:r>
      <w:r w:rsidRPr="003916A3">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lang w:bidi="ar-SA"/>
        </w:rPr>
        <w:t xml:space="preserve"> مطالعات بسیار محدودی به تحلیل همزمان و بررسی همبستگی عمیق و پویای بین این دو متغیر کلیدی با بهره‌گیری از قابلیت‌های مدل‌های یادگیری عمیق پرداخته‌اند. این در حالی است که پوشش گیاهی و رطوبت خاک در یک رابطه پیچیده </w:t>
      </w:r>
      <w:r w:rsidRPr="003916A3">
        <w:rPr>
          <w:rFonts w:ascii="Times New Roman" w:hAnsi="Times New Roman" w:hint="cs"/>
          <w:b w:val="0"/>
          <w:bCs w:val="0"/>
          <w:color w:val="000000"/>
          <w:szCs w:val="26"/>
          <w:rtl/>
        </w:rPr>
        <w:t xml:space="preserve">علت </w:t>
      </w:r>
      <w:r w:rsidRPr="003916A3">
        <w:rPr>
          <w:rFonts w:ascii="Times New Roman" w:hAnsi="Times New Roman" w:hint="cs"/>
          <w:b w:val="0"/>
          <w:bCs w:val="0"/>
          <w:color w:val="000000"/>
          <w:szCs w:val="26"/>
          <w:rtl/>
          <w:lang w:bidi="ar-SA"/>
        </w:rPr>
        <w:t xml:space="preserve">معلول دوطرفه قرار دارند؛ جایی که رطوبت خاک رشد گیاه را محدود می‌کند و از طرفی، پوشش گیاهی بر تبادلات آب و انرژی در سطح خاک تأثیر می‌گذارد </w:t>
      </w:r>
      <w:r w:rsidR="008309A1" w:rsidRPr="008309A1">
        <w:rPr>
          <w:rFonts w:ascii="Times New Roman" w:hAnsi="Times New Roman"/>
          <w:b w:val="0"/>
          <w:bCs w:val="0"/>
          <w:color w:val="000000"/>
          <w:szCs w:val="26"/>
          <w:rtl/>
          <w:lang w:bidi="ar-SA"/>
        </w:rPr>
        <w:t>(</w:t>
      </w:r>
      <w:r w:rsidR="008309A1" w:rsidRPr="008309A1">
        <w:rPr>
          <w:rFonts w:ascii="Times New Roman" w:hAnsi="Times New Roman"/>
          <w:b w:val="0"/>
          <w:bCs w:val="0"/>
          <w:color w:val="000000"/>
          <w:szCs w:val="26"/>
          <w:lang w:bidi="ar-SA"/>
        </w:rPr>
        <w:t>Wang et al.,2022</w:t>
      </w:r>
      <w:r w:rsidR="00081C96">
        <w:rPr>
          <w:rFonts w:ascii="Times New Roman" w:hAnsi="Times New Roman"/>
          <w:b w:val="0"/>
          <w:bCs w:val="0"/>
          <w:color w:val="000000"/>
          <w:szCs w:val="26"/>
          <w:lang w:bidi="ar-SA"/>
        </w:rPr>
        <w:t xml:space="preserve">; </w:t>
      </w:r>
      <w:proofErr w:type="spellStart"/>
      <w:r w:rsidR="008309A1" w:rsidRPr="008309A1">
        <w:rPr>
          <w:rFonts w:ascii="Times New Roman" w:hAnsi="Times New Roman"/>
          <w:b w:val="0"/>
          <w:bCs w:val="0"/>
          <w:color w:val="000000"/>
          <w:szCs w:val="26"/>
          <w:lang w:bidi="ar-SA"/>
        </w:rPr>
        <w:t>Kanzari</w:t>
      </w:r>
      <w:proofErr w:type="spellEnd"/>
      <w:r w:rsidR="008309A1" w:rsidRPr="008309A1">
        <w:rPr>
          <w:rFonts w:ascii="Times New Roman" w:hAnsi="Times New Roman"/>
          <w:b w:val="0"/>
          <w:bCs w:val="0"/>
          <w:color w:val="000000"/>
          <w:szCs w:val="26"/>
          <w:lang w:bidi="ar-SA"/>
        </w:rPr>
        <w:t xml:space="preserve"> et </w:t>
      </w:r>
      <w:r w:rsidR="008309A1" w:rsidRPr="008309A1">
        <w:rPr>
          <w:rFonts w:ascii="Times New Roman" w:hAnsi="Times New Roman"/>
          <w:b w:val="0"/>
          <w:bCs w:val="0"/>
          <w:color w:val="000000"/>
          <w:szCs w:val="26"/>
          <w:lang w:bidi="ar-SA"/>
        </w:rPr>
        <w:lastRenderedPageBreak/>
        <w:t>al.,2025</w:t>
      </w:r>
      <w:r w:rsidR="008309A1" w:rsidRPr="008309A1">
        <w:rPr>
          <w:rFonts w:ascii="Times New Roman" w:hAnsi="Times New Roman"/>
          <w:b w:val="0"/>
          <w:bCs w:val="0"/>
          <w:color w:val="000000"/>
          <w:szCs w:val="26"/>
          <w:rtl/>
          <w:lang w:bidi="ar-SA"/>
        </w:rPr>
        <w:t>)</w:t>
      </w:r>
      <w:r w:rsidRPr="003916A3">
        <w:rPr>
          <w:rFonts w:ascii="Times New Roman" w:hAnsi="Times New Roman"/>
          <w:b w:val="0"/>
          <w:bCs w:val="0"/>
          <w:color w:val="000000"/>
          <w:szCs w:val="26"/>
          <w:rtl/>
          <w:lang w:bidi="ar-SA"/>
        </w:rPr>
        <w:t>.</w:t>
      </w:r>
      <w:r w:rsidRPr="003916A3">
        <w:rPr>
          <w:rFonts w:ascii="Times New Roman" w:hAnsi="Times New Roman" w:hint="cs"/>
          <w:b w:val="0"/>
          <w:bCs w:val="0"/>
          <w:color w:val="000000"/>
          <w:szCs w:val="26"/>
          <w:rtl/>
          <w:lang w:bidi="ar-SA"/>
        </w:rPr>
        <w:t xml:space="preserve"> بنابراین، درک کمی این ارتباط پویا در یک اکوسیستم شکننده و در حال تغییر مانند دریاچه ارومیه، که هم با خشکی و هم با شوری خاک دست و پنجه نرم می‌کند </w:t>
      </w:r>
      <w:r w:rsidR="0035397A" w:rsidRPr="0035397A">
        <w:rPr>
          <w:rFonts w:ascii="Times New Roman" w:hAnsi="Times New Roman"/>
          <w:b w:val="0"/>
          <w:bCs w:val="0"/>
          <w:color w:val="000000"/>
          <w:szCs w:val="26"/>
          <w:rtl/>
          <w:lang w:bidi="ar-SA"/>
        </w:rPr>
        <w:t>(</w:t>
      </w:r>
      <w:r w:rsidR="0035397A" w:rsidRPr="0035397A">
        <w:rPr>
          <w:rFonts w:ascii="Times New Roman" w:hAnsi="Times New Roman"/>
          <w:b w:val="0"/>
          <w:bCs w:val="0"/>
          <w:color w:val="000000"/>
          <w:szCs w:val="26"/>
          <w:lang w:bidi="ar-SA"/>
        </w:rPr>
        <w:t>Mirzaee et al.,2024</w:t>
      </w:r>
      <w:r w:rsidR="00081C96">
        <w:rPr>
          <w:rFonts w:ascii="Times New Roman" w:hAnsi="Times New Roman"/>
          <w:b w:val="0"/>
          <w:bCs w:val="0"/>
          <w:color w:val="000000"/>
          <w:szCs w:val="26"/>
          <w:lang w:bidi="ar-SA"/>
        </w:rPr>
        <w:t xml:space="preserve">; </w:t>
      </w:r>
      <w:proofErr w:type="spellStart"/>
      <w:r w:rsidR="0035397A" w:rsidRPr="0035397A">
        <w:rPr>
          <w:rFonts w:ascii="Times New Roman" w:hAnsi="Times New Roman"/>
          <w:b w:val="0"/>
          <w:bCs w:val="0"/>
          <w:color w:val="000000"/>
          <w:szCs w:val="26"/>
          <w:lang w:bidi="ar-SA"/>
        </w:rPr>
        <w:t>Garajeh</w:t>
      </w:r>
      <w:proofErr w:type="spellEnd"/>
      <w:r w:rsidR="0035397A" w:rsidRPr="0035397A">
        <w:rPr>
          <w:rFonts w:ascii="Times New Roman" w:hAnsi="Times New Roman"/>
          <w:b w:val="0"/>
          <w:bCs w:val="0"/>
          <w:color w:val="000000"/>
          <w:szCs w:val="26"/>
          <w:lang w:bidi="ar-SA"/>
        </w:rPr>
        <w:t xml:space="preserve"> et </w:t>
      </w:r>
      <w:r w:rsidR="00081C96" w:rsidRPr="0035397A">
        <w:rPr>
          <w:rFonts w:ascii="Times New Roman" w:hAnsi="Times New Roman"/>
          <w:b w:val="0"/>
          <w:bCs w:val="0"/>
          <w:color w:val="000000"/>
          <w:szCs w:val="26"/>
          <w:lang w:bidi="ar-SA"/>
        </w:rPr>
        <w:t>al.</w:t>
      </w:r>
      <w:r w:rsidR="0035397A" w:rsidRPr="0035397A">
        <w:rPr>
          <w:rFonts w:ascii="Times New Roman" w:hAnsi="Times New Roman"/>
          <w:b w:val="0"/>
          <w:bCs w:val="0"/>
          <w:color w:val="000000"/>
          <w:szCs w:val="26"/>
          <w:lang w:bidi="ar-SA"/>
        </w:rPr>
        <w:t>,</w:t>
      </w:r>
      <w:proofErr w:type="gramStart"/>
      <w:r w:rsidR="0035397A" w:rsidRPr="0035397A">
        <w:rPr>
          <w:rFonts w:ascii="Times New Roman" w:hAnsi="Times New Roman"/>
          <w:b w:val="0"/>
          <w:bCs w:val="0"/>
          <w:color w:val="000000"/>
          <w:szCs w:val="26"/>
          <w:lang w:bidi="ar-SA"/>
        </w:rPr>
        <w:t>2021</w:t>
      </w:r>
      <w:r w:rsidR="0035397A" w:rsidRPr="0035397A">
        <w:rPr>
          <w:rFonts w:ascii="Times New Roman" w:hAnsi="Times New Roman"/>
          <w:b w:val="0"/>
          <w:bCs w:val="0"/>
          <w:color w:val="000000"/>
          <w:szCs w:val="26"/>
          <w:rtl/>
          <w:lang w:bidi="ar-SA"/>
        </w:rPr>
        <w:t>)</w:t>
      </w:r>
      <w:r w:rsidRPr="003916A3">
        <w:rPr>
          <w:rFonts w:ascii="Times New Roman" w:hAnsi="Times New Roman"/>
          <w:b w:val="0"/>
          <w:bCs w:val="0"/>
          <w:color w:val="000000"/>
          <w:szCs w:val="26"/>
          <w:rtl/>
          <w:lang w:bidi="ar-SA"/>
        </w:rPr>
        <w:t>،</w:t>
      </w:r>
      <w:proofErr w:type="gramEnd"/>
      <w:r w:rsidRPr="003916A3">
        <w:rPr>
          <w:rFonts w:ascii="Times New Roman" w:hAnsi="Times New Roman" w:hint="cs"/>
          <w:b w:val="0"/>
          <w:bCs w:val="0"/>
          <w:color w:val="000000"/>
          <w:szCs w:val="26"/>
          <w:rtl/>
          <w:lang w:bidi="ar-SA"/>
        </w:rPr>
        <w:t xml:space="preserve"> از اهمیت راهبردی بالایی برخوردار است</w:t>
      </w:r>
      <w:r w:rsidRPr="003916A3">
        <w:rPr>
          <w:rFonts w:ascii="Times New Roman" w:hAnsi="Times New Roman"/>
          <w:b w:val="0"/>
          <w:bCs w:val="0"/>
          <w:color w:val="000000"/>
          <w:szCs w:val="26"/>
        </w:rPr>
        <w:t>.</w:t>
      </w:r>
      <w:r w:rsidRPr="003916A3">
        <w:rPr>
          <w:rFonts w:ascii="Times New Roman" w:hAnsi="Times New Roman" w:hint="cs"/>
          <w:b w:val="0"/>
          <w:bCs w:val="0"/>
          <w:color w:val="000000"/>
          <w:szCs w:val="26"/>
          <w:rtl/>
          <w:lang w:bidi="ar-SA"/>
        </w:rPr>
        <w:t xml:space="preserve"> این پژوهش با هدف پر کردن این خلأ دانشی طراحی شده است. هدف اصلی این مطالعه، تحلیل همبستگی مکانی-زمانی بین پوشش گیاهی و رطوبت سطحی خاک در حوضه دریاچه ارومیه با استفاده از داده‌های چندمنبع سنجش از دور</w:t>
      </w:r>
      <w:r w:rsidRPr="003916A3">
        <w:rPr>
          <w:rFonts w:ascii="Times New Roman" w:hAnsi="Times New Roman" w:hint="cs"/>
          <w:b w:val="0"/>
          <w:bCs w:val="0"/>
          <w:color w:val="000000"/>
          <w:szCs w:val="26"/>
        </w:rPr>
        <w:t xml:space="preserve"> </w:t>
      </w:r>
      <w:r w:rsidRPr="003916A3">
        <w:rPr>
          <w:rFonts w:ascii="Times New Roman" w:hAnsi="Times New Roman" w:hint="cs"/>
          <w:b w:val="0"/>
          <w:bCs w:val="0"/>
          <w:color w:val="000000"/>
          <w:szCs w:val="26"/>
          <w:rtl/>
          <w:lang w:bidi="ar-SA"/>
        </w:rPr>
        <w:t>مانند</w:t>
      </w:r>
      <w:r w:rsidRPr="003916A3">
        <w:rPr>
          <w:rFonts w:ascii="Times New Roman" w:hAnsi="Times New Roman" w:hint="cs"/>
          <w:b w:val="0"/>
          <w:bCs w:val="0"/>
          <w:color w:val="000000"/>
          <w:szCs w:val="26"/>
        </w:rPr>
        <w:t xml:space="preserve"> </w:t>
      </w:r>
      <w:r w:rsidRPr="003916A3">
        <w:rPr>
          <w:rFonts w:ascii="Times New Roman" w:hAnsi="Times New Roman"/>
          <w:b w:val="0"/>
          <w:bCs w:val="0"/>
          <w:color w:val="000000"/>
          <w:szCs w:val="26"/>
        </w:rPr>
        <w:t>Landsat</w:t>
      </w:r>
      <w:r w:rsidRPr="003916A3">
        <w:rPr>
          <w:rFonts w:ascii="Times New Roman" w:hAnsi="Times New Roman" w:hint="cs"/>
          <w:b w:val="0"/>
          <w:bCs w:val="0"/>
          <w:color w:val="000000"/>
          <w:szCs w:val="26"/>
          <w:rtl/>
          <w:lang w:bidi="ar-SA"/>
        </w:rPr>
        <w:t>و به کارگیری یک معماری پیشرفته یادگیری عمیق است. مدل پیشنهادی این پژوهش به گونه‌ای طراحی شده است که نه تنها قادر به برآورد دقیق هر یک از این پارامترها می‌باشد، بلکه قادر است وابستگی متقابل و پیچیده بین آن‌ها را نیز استنتاج و کمی‌سازی کند. این پژوهش با ارائه یک چارچوب یکپارچه، گامی فراتر از مطالعات پیشین در این منطقه برداشته و بینش جدیدی در مورد دینامیک‌های زیست‌محیطی بحران دریاچه ارومیه ارائه می‌دهد که می‌تواند مبنای علمی محکمی برای تصمیم‌گیران و مدیران منابع طبیعی قرار گیرد</w:t>
      </w:r>
      <w:r w:rsidRPr="003916A3">
        <w:rPr>
          <w:rFonts w:ascii="Times New Roman" w:hAnsi="Times New Roman"/>
          <w:b w:val="0"/>
          <w:bCs w:val="0"/>
          <w:color w:val="000000"/>
          <w:szCs w:val="26"/>
        </w:rPr>
        <w:t>.</w:t>
      </w:r>
    </w:p>
    <w:p w14:paraId="4A6F128E" w14:textId="77777777" w:rsidR="00303037" w:rsidRPr="00DF379A" w:rsidRDefault="00303037" w:rsidP="004A278F">
      <w:pPr>
        <w:pStyle w:val="a1"/>
        <w:bidi/>
        <w:rPr>
          <w:rtl/>
        </w:rPr>
      </w:pPr>
      <w:r w:rsidRPr="00DF379A">
        <w:rPr>
          <w:rFonts w:hint="cs"/>
          <w:rtl/>
        </w:rPr>
        <w:t>مواد و روش‌ها</w:t>
      </w:r>
    </w:p>
    <w:p w14:paraId="09714162" w14:textId="77777777" w:rsidR="002E59D9" w:rsidRPr="002E59D9" w:rsidRDefault="002E59D9" w:rsidP="002E59D9">
      <w:pPr>
        <w:pStyle w:val="a1"/>
        <w:bidi/>
        <w:rPr>
          <w:rFonts w:ascii="Times New Roman" w:hAnsi="Times New Roman"/>
          <w:color w:val="000000"/>
          <w:szCs w:val="26"/>
        </w:rPr>
      </w:pPr>
      <w:r w:rsidRPr="002E59D9">
        <w:rPr>
          <w:rFonts w:ascii="Times New Roman" w:hAnsi="Times New Roman" w:hint="cs"/>
          <w:color w:val="000000"/>
          <w:szCs w:val="26"/>
          <w:rtl/>
          <w:lang w:bidi="ar-SA"/>
        </w:rPr>
        <w:t xml:space="preserve">منطقه مورد مطالعه </w:t>
      </w:r>
    </w:p>
    <w:p w14:paraId="58E5FE21" w14:textId="77777777" w:rsidR="002E59D9" w:rsidRDefault="002E59D9" w:rsidP="002E59D9">
      <w:pPr>
        <w:pStyle w:val="a1"/>
        <w:bidi/>
        <w:rPr>
          <w:rFonts w:ascii="Times New Roman" w:hAnsi="Times New Roman"/>
          <w:b w:val="0"/>
          <w:bCs w:val="0"/>
          <w:color w:val="000000"/>
          <w:szCs w:val="26"/>
          <w:lang w:bidi="ar-SA"/>
        </w:rPr>
      </w:pPr>
      <w:r w:rsidRPr="002E59D9">
        <w:rPr>
          <w:rFonts w:ascii="Times New Roman" w:hAnsi="Times New Roman" w:hint="cs"/>
          <w:b w:val="0"/>
          <w:bCs w:val="0"/>
          <w:color w:val="000000"/>
          <w:szCs w:val="26"/>
          <w:rtl/>
          <w:lang w:bidi="ar-SA"/>
        </w:rPr>
        <w:t xml:space="preserve">دریاچه ارومیه در شمال‌غرب ایران و میان دو استان آذربایجان شرقی و آذربایجان غربی واقع شده و یکی از بزرگ‌ترین دریاچه‌های آب شور در خاورمیانه محسوب می‌شود. این دریاچه در مختصات جغرافیایی حدود </w:t>
      </w:r>
      <w:r w:rsidRPr="002E59D9">
        <w:rPr>
          <w:rFonts w:ascii="Times New Roman" w:hAnsi="Times New Roman" w:hint="cs"/>
          <w:b w:val="0"/>
          <w:bCs w:val="0"/>
          <w:color w:val="000000"/>
          <w:szCs w:val="26"/>
          <w:rtl/>
        </w:rPr>
        <w:t>۳۷</w:t>
      </w:r>
      <w:r w:rsidRPr="002E59D9">
        <w:rPr>
          <w:rFonts w:ascii="Times New Roman" w:hAnsi="Times New Roman" w:hint="cs"/>
          <w:b w:val="0"/>
          <w:bCs w:val="0"/>
          <w:color w:val="000000"/>
          <w:szCs w:val="26"/>
          <w:rtl/>
          <w:lang w:bidi="ar-SA"/>
        </w:rPr>
        <w:t xml:space="preserve"> تا </w:t>
      </w:r>
      <w:r w:rsidRPr="002E59D9">
        <w:rPr>
          <w:rFonts w:ascii="Times New Roman" w:hAnsi="Times New Roman" w:hint="cs"/>
          <w:b w:val="0"/>
          <w:bCs w:val="0"/>
          <w:color w:val="000000"/>
          <w:szCs w:val="26"/>
          <w:rtl/>
        </w:rPr>
        <w:t>۳۸</w:t>
      </w:r>
      <w:r w:rsidRPr="002E59D9">
        <w:rPr>
          <w:rFonts w:ascii="Times New Roman" w:hAnsi="Times New Roman" w:hint="cs"/>
          <w:b w:val="0"/>
          <w:bCs w:val="0"/>
          <w:color w:val="000000"/>
          <w:szCs w:val="26"/>
          <w:rtl/>
          <w:lang w:bidi="ar-SA"/>
        </w:rPr>
        <w:t xml:space="preserve"> درجه عرض شمالی و </w:t>
      </w:r>
      <w:r w:rsidRPr="002E59D9">
        <w:rPr>
          <w:rFonts w:ascii="Times New Roman" w:hAnsi="Times New Roman" w:hint="cs"/>
          <w:b w:val="0"/>
          <w:bCs w:val="0"/>
          <w:color w:val="000000"/>
          <w:szCs w:val="26"/>
          <w:rtl/>
        </w:rPr>
        <w:t>۴۵</w:t>
      </w:r>
      <w:r w:rsidRPr="002E59D9">
        <w:rPr>
          <w:rFonts w:ascii="Times New Roman" w:hAnsi="Times New Roman" w:hint="cs"/>
          <w:b w:val="0"/>
          <w:bCs w:val="0"/>
          <w:color w:val="000000"/>
          <w:szCs w:val="26"/>
          <w:rtl/>
          <w:lang w:bidi="ar-SA"/>
        </w:rPr>
        <w:t xml:space="preserve"> تا </w:t>
      </w:r>
      <w:r w:rsidRPr="002E59D9">
        <w:rPr>
          <w:rFonts w:ascii="Times New Roman" w:hAnsi="Times New Roman" w:hint="cs"/>
          <w:b w:val="0"/>
          <w:bCs w:val="0"/>
          <w:color w:val="000000"/>
          <w:szCs w:val="26"/>
          <w:rtl/>
        </w:rPr>
        <w:t>۴۶</w:t>
      </w:r>
      <w:r w:rsidRPr="002E59D9">
        <w:rPr>
          <w:rFonts w:ascii="Times New Roman" w:hAnsi="Times New Roman" w:hint="cs"/>
          <w:b w:val="0"/>
          <w:bCs w:val="0"/>
          <w:color w:val="000000"/>
          <w:szCs w:val="26"/>
          <w:rtl/>
          <w:lang w:bidi="ar-SA"/>
        </w:rPr>
        <w:t xml:space="preserve"> درجه طول شرقی قرار دارد و مساحت آن در سال‌های پرآب به بیش از </w:t>
      </w:r>
      <w:r w:rsidRPr="002E59D9">
        <w:rPr>
          <w:rFonts w:ascii="Times New Roman" w:hAnsi="Times New Roman" w:hint="cs"/>
          <w:b w:val="0"/>
          <w:bCs w:val="0"/>
          <w:color w:val="000000"/>
          <w:szCs w:val="26"/>
          <w:rtl/>
        </w:rPr>
        <w:t>۵</w:t>
      </w:r>
      <w:r w:rsidRPr="002E59D9">
        <w:rPr>
          <w:rFonts w:ascii="Times New Roman" w:hAnsi="Times New Roman" w:cs="Times New Roman" w:hint="cs"/>
          <w:b w:val="0"/>
          <w:bCs w:val="0"/>
          <w:color w:val="000000"/>
          <w:szCs w:val="26"/>
          <w:rtl/>
          <w:lang w:bidi="ar-SA"/>
        </w:rPr>
        <w:t>٬</w:t>
      </w:r>
      <w:r w:rsidRPr="002E59D9">
        <w:rPr>
          <w:rFonts w:ascii="Times New Roman" w:hAnsi="Times New Roman" w:hint="cs"/>
          <w:b w:val="0"/>
          <w:bCs w:val="0"/>
          <w:color w:val="000000"/>
          <w:szCs w:val="26"/>
          <w:rtl/>
        </w:rPr>
        <w:t>۰۰۰</w:t>
      </w:r>
      <w:r w:rsidRPr="002E59D9">
        <w:rPr>
          <w:rFonts w:ascii="Times New Roman" w:hAnsi="Times New Roman" w:hint="cs"/>
          <w:b w:val="0"/>
          <w:bCs w:val="0"/>
          <w:color w:val="000000"/>
          <w:szCs w:val="26"/>
          <w:rtl/>
          <w:lang w:bidi="ar-SA"/>
        </w:rPr>
        <w:t xml:space="preserve"> کیلومتر مربع می‌رسید. حوزه آبریز دریاچه بالغ بر </w:t>
      </w:r>
      <w:r w:rsidRPr="002E59D9">
        <w:rPr>
          <w:rFonts w:ascii="Times New Roman" w:hAnsi="Times New Roman" w:hint="cs"/>
          <w:b w:val="0"/>
          <w:bCs w:val="0"/>
          <w:color w:val="000000"/>
          <w:szCs w:val="26"/>
          <w:rtl/>
        </w:rPr>
        <w:t>۵۱</w:t>
      </w:r>
      <w:r w:rsidRPr="002E59D9">
        <w:rPr>
          <w:rFonts w:ascii="Times New Roman" w:hAnsi="Times New Roman" w:cs="Times New Roman" w:hint="cs"/>
          <w:b w:val="0"/>
          <w:bCs w:val="0"/>
          <w:color w:val="000000"/>
          <w:szCs w:val="26"/>
          <w:rtl/>
          <w:lang w:bidi="ar-SA"/>
        </w:rPr>
        <w:t>٬</w:t>
      </w:r>
      <w:r w:rsidRPr="002E59D9">
        <w:rPr>
          <w:rFonts w:ascii="Times New Roman" w:hAnsi="Times New Roman" w:hint="cs"/>
          <w:b w:val="0"/>
          <w:bCs w:val="0"/>
          <w:color w:val="000000"/>
          <w:szCs w:val="26"/>
          <w:rtl/>
        </w:rPr>
        <w:t>۸۰۰</w:t>
      </w:r>
      <w:r w:rsidRPr="002E59D9">
        <w:rPr>
          <w:rFonts w:ascii="Times New Roman" w:hAnsi="Times New Roman" w:hint="cs"/>
          <w:b w:val="0"/>
          <w:bCs w:val="0"/>
          <w:color w:val="000000"/>
          <w:szCs w:val="26"/>
          <w:rtl/>
          <w:lang w:bidi="ar-SA"/>
        </w:rPr>
        <w:t xml:space="preserve"> کیلومتر مربع وسعت داشته و تحت تأثیر عوامل مختلفی نظیر کاهش بارندگی، افزایش دما، برداشت بی‌رویه منابع آب و توسعه کشاورزی قرار گرفته است</w:t>
      </w:r>
      <w:r w:rsidRPr="002E59D9">
        <w:rPr>
          <w:rFonts w:ascii="Times New Roman" w:hAnsi="Times New Roman"/>
          <w:b w:val="0"/>
          <w:bCs w:val="0"/>
          <w:color w:val="000000"/>
          <w:szCs w:val="26"/>
        </w:rPr>
        <w:t>.</w:t>
      </w:r>
      <w:r w:rsidRPr="002E59D9">
        <w:rPr>
          <w:rFonts w:ascii="Times New Roman" w:hAnsi="Times New Roman" w:hint="cs"/>
          <w:b w:val="0"/>
          <w:bCs w:val="0"/>
          <w:color w:val="000000"/>
          <w:szCs w:val="26"/>
          <w:rtl/>
          <w:lang w:bidi="ar-SA"/>
        </w:rPr>
        <w:t xml:space="preserve"> در این پژوهش، چهار ناحیه اصلی پیرامون دریاچه شامل شرق، غرب، شمال و جنوب به عنوان مناطق مورد مطالعه انتخاب شده‌اند. انتخاب این نواحی بر اساس تنوع اکولوژیکی، نوع کاربری اراضی، و موقعیت جغرافیایی انجام شده است. ناحیه شرقی عمدتاً شامل زمین‌های زراعی و باغی است؛ در حالی که ناحیه شمالی بیشتر متأثر از رواناب‌ها و منابع سطحی آب است. ناحیه جنوبی از نظر پوشش گیاهی فصلی و تنوع خاک‌ها اهمیت دارد و ناحیه غربی نیز با مراتع طبیعی و شیب‌های کوهستانی مشخص می‌شود. شکل (1) منطقه مورد مطالعه را نشان می‌دهد. </w:t>
      </w:r>
    </w:p>
    <w:p w14:paraId="627DBAD1" w14:textId="0B2ADD9F" w:rsidR="002E59D9" w:rsidRDefault="002E59D9" w:rsidP="002E59D9">
      <w:pPr>
        <w:pStyle w:val="a1"/>
        <w:bidi/>
        <w:jc w:val="center"/>
        <w:rPr>
          <w:rFonts w:ascii="Times New Roman" w:hAnsi="Times New Roman"/>
          <w:b w:val="0"/>
          <w:bCs w:val="0"/>
          <w:color w:val="000000"/>
          <w:szCs w:val="26"/>
          <w:lang w:bidi="ar-SA"/>
        </w:rPr>
      </w:pPr>
      <w:r>
        <w:rPr>
          <w:rFonts w:ascii="Times New Roman" w:hAnsi="Times New Roman" w:cs="Times New Roman"/>
          <w:b w:val="0"/>
          <w:bCs w:val="0"/>
          <w:noProof/>
          <w:sz w:val="24"/>
          <w:szCs w:val="24"/>
        </w:rPr>
        <w:lastRenderedPageBreak/>
        <w:drawing>
          <wp:anchor distT="0" distB="0" distL="114300" distR="114300" simplePos="0" relativeHeight="251659264" behindDoc="0" locked="0" layoutInCell="1" allowOverlap="1" wp14:anchorId="7E23FCC9" wp14:editId="6B27AFC0">
            <wp:simplePos x="0" y="0"/>
            <wp:positionH relativeFrom="margin">
              <wp:align>center</wp:align>
            </wp:positionH>
            <wp:positionV relativeFrom="paragraph">
              <wp:posOffset>6985</wp:posOffset>
            </wp:positionV>
            <wp:extent cx="4091940" cy="2893060"/>
            <wp:effectExtent l="0" t="0" r="3810" b="2540"/>
            <wp:wrapSquare wrapText="bothSides"/>
            <wp:docPr id="1935016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1940" cy="2893060"/>
                    </a:xfrm>
                    <a:prstGeom prst="rect">
                      <a:avLst/>
                    </a:prstGeom>
                    <a:noFill/>
                  </pic:spPr>
                </pic:pic>
              </a:graphicData>
            </a:graphic>
            <wp14:sizeRelH relativeFrom="margin">
              <wp14:pctWidth>0</wp14:pctWidth>
            </wp14:sizeRelH>
            <wp14:sizeRelV relativeFrom="margin">
              <wp14:pctHeight>0</wp14:pctHeight>
            </wp14:sizeRelV>
          </wp:anchor>
        </w:drawing>
      </w:r>
    </w:p>
    <w:p w14:paraId="334DF4C1" w14:textId="77777777" w:rsidR="002E59D9" w:rsidRDefault="002E59D9" w:rsidP="002E59D9">
      <w:pPr>
        <w:pStyle w:val="a1"/>
        <w:bidi/>
        <w:rPr>
          <w:rFonts w:ascii="Times New Roman" w:hAnsi="Times New Roman"/>
          <w:b w:val="0"/>
          <w:bCs w:val="0"/>
          <w:color w:val="000000"/>
          <w:szCs w:val="26"/>
          <w:lang w:bidi="ar-SA"/>
        </w:rPr>
      </w:pPr>
    </w:p>
    <w:p w14:paraId="76A2B359" w14:textId="77777777" w:rsidR="002E59D9" w:rsidRDefault="002E59D9" w:rsidP="002E59D9">
      <w:pPr>
        <w:pStyle w:val="a1"/>
        <w:bidi/>
        <w:rPr>
          <w:rFonts w:ascii="Times New Roman" w:hAnsi="Times New Roman"/>
          <w:b w:val="0"/>
          <w:bCs w:val="0"/>
          <w:color w:val="000000"/>
          <w:szCs w:val="26"/>
          <w:lang w:bidi="ar-SA"/>
        </w:rPr>
      </w:pPr>
    </w:p>
    <w:p w14:paraId="55CF0A39" w14:textId="77777777" w:rsidR="002E59D9" w:rsidRDefault="002E59D9" w:rsidP="002E59D9">
      <w:pPr>
        <w:pStyle w:val="a1"/>
        <w:bidi/>
        <w:rPr>
          <w:rFonts w:ascii="Times New Roman" w:hAnsi="Times New Roman"/>
          <w:b w:val="0"/>
          <w:bCs w:val="0"/>
          <w:color w:val="000000"/>
          <w:szCs w:val="26"/>
          <w:lang w:bidi="ar-SA"/>
        </w:rPr>
      </w:pPr>
    </w:p>
    <w:p w14:paraId="5B2CB859" w14:textId="77777777" w:rsidR="002E59D9" w:rsidRDefault="002E59D9" w:rsidP="002E59D9">
      <w:pPr>
        <w:pStyle w:val="a1"/>
        <w:bidi/>
        <w:rPr>
          <w:rFonts w:ascii="Times New Roman" w:hAnsi="Times New Roman"/>
          <w:b w:val="0"/>
          <w:bCs w:val="0"/>
          <w:color w:val="000000"/>
          <w:szCs w:val="26"/>
          <w:lang w:bidi="ar-SA"/>
        </w:rPr>
      </w:pPr>
    </w:p>
    <w:p w14:paraId="2C0853AD" w14:textId="77777777" w:rsidR="002E59D9" w:rsidRDefault="002E59D9" w:rsidP="002E59D9">
      <w:pPr>
        <w:pStyle w:val="a1"/>
        <w:bidi/>
        <w:rPr>
          <w:rFonts w:ascii="Times New Roman" w:hAnsi="Times New Roman"/>
          <w:b w:val="0"/>
          <w:bCs w:val="0"/>
          <w:color w:val="000000"/>
          <w:szCs w:val="26"/>
          <w:lang w:bidi="ar-SA"/>
        </w:rPr>
      </w:pPr>
    </w:p>
    <w:p w14:paraId="4D874D44" w14:textId="77777777" w:rsidR="002E59D9" w:rsidRDefault="002E59D9" w:rsidP="002E59D9">
      <w:pPr>
        <w:pStyle w:val="a1"/>
        <w:bidi/>
        <w:rPr>
          <w:rFonts w:ascii="Times New Roman" w:hAnsi="Times New Roman"/>
          <w:b w:val="0"/>
          <w:bCs w:val="0"/>
          <w:color w:val="000000"/>
          <w:szCs w:val="26"/>
          <w:lang w:bidi="ar-SA"/>
        </w:rPr>
      </w:pPr>
    </w:p>
    <w:p w14:paraId="06B8CDD5" w14:textId="77777777" w:rsidR="002E59D9" w:rsidRDefault="002E59D9" w:rsidP="002E59D9">
      <w:pPr>
        <w:pStyle w:val="a1"/>
        <w:bidi/>
        <w:rPr>
          <w:rFonts w:ascii="Times New Roman" w:hAnsi="Times New Roman"/>
          <w:b w:val="0"/>
          <w:bCs w:val="0"/>
          <w:color w:val="000000"/>
          <w:szCs w:val="26"/>
          <w:lang w:bidi="ar-SA"/>
        </w:rPr>
      </w:pPr>
    </w:p>
    <w:p w14:paraId="1C45976F" w14:textId="77777777" w:rsidR="002E59D9" w:rsidRDefault="002E59D9" w:rsidP="002E59D9">
      <w:pPr>
        <w:pStyle w:val="a1"/>
        <w:bidi/>
        <w:rPr>
          <w:rFonts w:ascii="Times New Roman" w:hAnsi="Times New Roman"/>
          <w:b w:val="0"/>
          <w:bCs w:val="0"/>
          <w:color w:val="000000"/>
          <w:szCs w:val="26"/>
          <w:lang w:bidi="ar-SA"/>
        </w:rPr>
      </w:pPr>
    </w:p>
    <w:p w14:paraId="5A55B0C8" w14:textId="77777777" w:rsidR="002E59D9" w:rsidRDefault="002E59D9" w:rsidP="002E59D9">
      <w:pPr>
        <w:pStyle w:val="a1"/>
        <w:bidi/>
        <w:rPr>
          <w:rFonts w:ascii="Times New Roman" w:hAnsi="Times New Roman"/>
          <w:b w:val="0"/>
          <w:bCs w:val="0"/>
          <w:color w:val="000000"/>
          <w:szCs w:val="26"/>
          <w:lang w:bidi="ar-SA"/>
        </w:rPr>
      </w:pPr>
    </w:p>
    <w:p w14:paraId="76C26BB5" w14:textId="77777777" w:rsidR="002E59D9" w:rsidRDefault="002E59D9" w:rsidP="002E59D9">
      <w:pPr>
        <w:pStyle w:val="a1"/>
        <w:bidi/>
        <w:rPr>
          <w:rFonts w:ascii="Times New Roman" w:hAnsi="Times New Roman"/>
          <w:b w:val="0"/>
          <w:bCs w:val="0"/>
          <w:color w:val="000000"/>
          <w:szCs w:val="26"/>
          <w:lang w:bidi="ar-SA"/>
        </w:rPr>
      </w:pPr>
    </w:p>
    <w:p w14:paraId="6678EE27" w14:textId="77777777" w:rsidR="002E59D9" w:rsidRDefault="002E59D9" w:rsidP="002E59D9">
      <w:pPr>
        <w:pStyle w:val="a1"/>
        <w:bidi/>
        <w:rPr>
          <w:rFonts w:ascii="Times New Roman" w:hAnsi="Times New Roman"/>
          <w:b w:val="0"/>
          <w:bCs w:val="0"/>
          <w:color w:val="000000"/>
          <w:szCs w:val="26"/>
          <w:lang w:bidi="ar-SA"/>
        </w:rPr>
      </w:pPr>
    </w:p>
    <w:p w14:paraId="4115F8D5" w14:textId="77777777" w:rsidR="002E59D9" w:rsidRDefault="002E59D9" w:rsidP="002E59D9">
      <w:pPr>
        <w:pStyle w:val="a1"/>
        <w:bidi/>
        <w:rPr>
          <w:rFonts w:ascii="Times New Roman" w:hAnsi="Times New Roman"/>
          <w:b w:val="0"/>
          <w:bCs w:val="0"/>
          <w:color w:val="000000"/>
          <w:szCs w:val="26"/>
          <w:lang w:bidi="ar-SA"/>
        </w:rPr>
      </w:pPr>
    </w:p>
    <w:p w14:paraId="18298547" w14:textId="4D025A5F" w:rsidR="002E59D9" w:rsidRDefault="002E59D9" w:rsidP="002E59D9">
      <w:pPr>
        <w:pStyle w:val="a1"/>
        <w:bidi/>
        <w:rPr>
          <w:rFonts w:ascii="Times New Roman" w:hAnsi="Times New Roman"/>
          <w:b w:val="0"/>
          <w:bCs w:val="0"/>
          <w:color w:val="000000"/>
          <w:szCs w:val="26"/>
          <w:lang w:bidi="ar-SA"/>
        </w:rPr>
      </w:pPr>
    </w:p>
    <w:p w14:paraId="6BA2110E" w14:textId="4C206839" w:rsidR="002E59D9" w:rsidRPr="00E71FFF" w:rsidRDefault="002E59D9" w:rsidP="00545561">
      <w:pPr>
        <w:pStyle w:val="a6"/>
        <w:rPr>
          <w:rtl/>
        </w:rPr>
      </w:pPr>
      <w:r w:rsidRPr="00E71FFF">
        <w:rPr>
          <w:rtl/>
        </w:rPr>
        <w:t>شکل 1</w:t>
      </w:r>
      <w:r w:rsidRPr="00E71FFF">
        <w:rPr>
          <w:rFonts w:hint="cs"/>
          <w:rtl/>
        </w:rPr>
        <w:t xml:space="preserve">- </w:t>
      </w:r>
      <w:r w:rsidR="00545561" w:rsidRPr="00545561">
        <w:rPr>
          <w:rFonts w:hint="cs"/>
          <w:rtl/>
          <w:lang w:bidi="ar-SA"/>
        </w:rPr>
        <w:t>منطقه مورد مطالعه</w:t>
      </w:r>
    </w:p>
    <w:p w14:paraId="43752FF6" w14:textId="2471755D" w:rsidR="002E59D9" w:rsidRPr="00DF379A" w:rsidRDefault="002E59D9" w:rsidP="002E59D9">
      <w:pPr>
        <w:pStyle w:val="a6"/>
        <w:jc w:val="right"/>
        <w:rPr>
          <w:rFonts w:eastAsia="Calibri" w:cs="Times New Roman"/>
        </w:rPr>
      </w:pPr>
      <w:r>
        <w:rPr>
          <w:rFonts w:eastAsia="Calibri"/>
        </w:rPr>
        <w:t xml:space="preserve">Fig. 1. </w:t>
      </w:r>
      <w:r w:rsidR="00545561" w:rsidRPr="00545561">
        <w:rPr>
          <w:rFonts w:eastAsia="Calibri"/>
        </w:rPr>
        <w:t>Study area</w:t>
      </w:r>
    </w:p>
    <w:p w14:paraId="020F1E0B" w14:textId="77777777" w:rsidR="002E59D9" w:rsidRDefault="002E59D9" w:rsidP="002E59D9">
      <w:pPr>
        <w:pStyle w:val="a1"/>
        <w:bidi/>
        <w:rPr>
          <w:rFonts w:ascii="Times New Roman" w:hAnsi="Times New Roman"/>
          <w:b w:val="0"/>
          <w:bCs w:val="0"/>
          <w:color w:val="000000"/>
          <w:szCs w:val="26"/>
          <w:lang w:bidi="ar-SA"/>
        </w:rPr>
      </w:pPr>
    </w:p>
    <w:p w14:paraId="435A0BF1" w14:textId="77777777" w:rsidR="00545561" w:rsidRPr="00545561" w:rsidRDefault="00545561" w:rsidP="00545561">
      <w:pPr>
        <w:pStyle w:val="a1"/>
        <w:bidi/>
        <w:rPr>
          <w:rFonts w:ascii="Times New Roman" w:hAnsi="Times New Roman"/>
          <w:color w:val="000000"/>
          <w:szCs w:val="26"/>
          <w:lang w:bidi="ar-SA"/>
        </w:rPr>
      </w:pPr>
      <w:r w:rsidRPr="00545561">
        <w:rPr>
          <w:rFonts w:ascii="Times New Roman" w:hAnsi="Times New Roman" w:hint="cs"/>
          <w:color w:val="000000"/>
          <w:szCs w:val="26"/>
          <w:rtl/>
        </w:rPr>
        <w:t xml:space="preserve">داده های مورد استفاده </w:t>
      </w:r>
    </w:p>
    <w:p w14:paraId="0D48A83F" w14:textId="37BDEA8F" w:rsidR="00667CC4" w:rsidRDefault="00545561" w:rsidP="00667CC4">
      <w:pPr>
        <w:pStyle w:val="a1"/>
        <w:bidi/>
        <w:rPr>
          <w:rFonts w:ascii="Times New Roman" w:hAnsi="Times New Roman"/>
          <w:b w:val="0"/>
          <w:bCs w:val="0"/>
          <w:color w:val="000000"/>
          <w:szCs w:val="26"/>
        </w:rPr>
      </w:pPr>
      <w:r w:rsidRPr="00545561">
        <w:rPr>
          <w:rFonts w:ascii="Times New Roman" w:hAnsi="Times New Roman" w:hint="cs"/>
          <w:b w:val="0"/>
          <w:bCs w:val="0"/>
          <w:color w:val="000000"/>
          <w:szCs w:val="26"/>
          <w:rtl/>
        </w:rPr>
        <w:t>در این پژوهش، برای بررسی تغییرات پوشش گیاهی و رطوبت سطحی در اطراف دریاچه ارومیه، از تصاویر ماهواره‌ای سنجنده‌های لندست ۸ و ۹ استفاده شد. که برای چهار ناحیه شمال، جنوب، شرق و غرب دریاچه ارومیه طی بازه زمانی سال‌های ۲۰۱۵ تا ۲۰۲۴ گردآوری شدند. برای هر ناحیه، تعداد ۱۰ تصویر سالانه از هر شاخص تهیه شده که در مجموع شامل ۸۰</w:t>
      </w:r>
      <w:r w:rsidRPr="00545561">
        <w:rPr>
          <w:rFonts w:ascii="Times New Roman" w:hAnsi="Times New Roman" w:hint="cs"/>
          <w:b w:val="0"/>
          <w:bCs w:val="0"/>
          <w:color w:val="000000"/>
          <w:szCs w:val="26"/>
          <w:lang w:bidi="ar-SA"/>
        </w:rPr>
        <w:t xml:space="preserve"> </w:t>
      </w:r>
      <w:r w:rsidRPr="00545561">
        <w:rPr>
          <w:rFonts w:ascii="Times New Roman" w:hAnsi="Times New Roman" w:hint="cs"/>
          <w:b w:val="0"/>
          <w:bCs w:val="0"/>
          <w:color w:val="000000"/>
          <w:szCs w:val="26"/>
          <w:rtl/>
        </w:rPr>
        <w:t xml:space="preserve">تصویر است . این تصاویر از طریق پلتفرم </w:t>
      </w:r>
      <w:r w:rsidRPr="00545561">
        <w:rPr>
          <w:rFonts w:ascii="Times New Roman" w:hAnsi="Times New Roman"/>
          <w:b w:val="0"/>
          <w:bCs w:val="0"/>
          <w:color w:val="000000"/>
          <w:szCs w:val="26"/>
          <w:lang w:bidi="ar-SA"/>
        </w:rPr>
        <w:t xml:space="preserve">Google Earth Engine </w:t>
      </w:r>
      <w:r w:rsidRPr="00545561">
        <w:rPr>
          <w:rFonts w:ascii="Times New Roman" w:hAnsi="Times New Roman" w:hint="cs"/>
          <w:b w:val="0"/>
          <w:bCs w:val="0"/>
          <w:color w:val="000000"/>
          <w:szCs w:val="26"/>
          <w:rtl/>
        </w:rPr>
        <w:t xml:space="preserve"> استخراج شدند. جدول (1) مشخصات داده‌های مورد استفاده در این تحقیق را نشان می‌دهد</w:t>
      </w:r>
      <w:r w:rsidR="00F91515">
        <w:rPr>
          <w:rFonts w:ascii="Times New Roman" w:hAnsi="Times New Roman" w:hint="cs"/>
          <w:b w:val="0"/>
          <w:bCs w:val="0"/>
          <w:color w:val="000000"/>
          <w:szCs w:val="26"/>
          <w:rtl/>
        </w:rPr>
        <w:t>.</w:t>
      </w:r>
    </w:p>
    <w:p w14:paraId="461057A4" w14:textId="77A7D33E" w:rsidR="00545561" w:rsidRDefault="00545561" w:rsidP="00545561">
      <w:pPr>
        <w:pStyle w:val="a6"/>
        <w:rPr>
          <w:rtl/>
        </w:rPr>
      </w:pPr>
      <w:r w:rsidRPr="003A02D2">
        <w:rPr>
          <w:rFonts w:hint="cs"/>
          <w:rtl/>
        </w:rPr>
        <w:t xml:space="preserve">جدول 1- </w:t>
      </w:r>
      <w:r w:rsidR="002A3CBC">
        <w:rPr>
          <w:rFonts w:hint="cs"/>
          <w:color w:val="000000"/>
          <w:rtl/>
        </w:rPr>
        <w:t>داده های مورد استفاده</w:t>
      </w:r>
    </w:p>
    <w:p w14:paraId="034F3B03" w14:textId="26958719" w:rsidR="00545561" w:rsidRPr="00667CC4" w:rsidRDefault="00545561" w:rsidP="00667CC4">
      <w:pPr>
        <w:shd w:val="pct5" w:color="auto" w:fill="auto"/>
        <w:spacing w:after="0" w:line="259" w:lineRule="auto"/>
        <w:jc w:val="left"/>
        <w:rPr>
          <w:rFonts w:ascii="Times New Roman" w:hAnsi="Times New Roman"/>
          <w:b w:val="0"/>
          <w:bCs w:val="0"/>
          <w:sz w:val="20"/>
          <w:szCs w:val="22"/>
          <w:lang w:bidi="fa-IR"/>
        </w:rPr>
      </w:pPr>
      <w:r>
        <w:rPr>
          <w:rFonts w:ascii="Times New Roman" w:hAnsi="Times New Roman"/>
          <w:b w:val="0"/>
          <w:bCs w:val="0"/>
          <w:sz w:val="20"/>
          <w:szCs w:val="22"/>
          <w:lang w:bidi="fa-IR"/>
        </w:rPr>
        <w:t xml:space="preserve">Table 1. </w:t>
      </w:r>
      <w:r w:rsidR="002A3CBC" w:rsidRPr="002A3CBC">
        <w:rPr>
          <w:rFonts w:ascii="Times New Roman" w:hAnsi="Times New Roman"/>
          <w:b w:val="0"/>
          <w:bCs w:val="0"/>
          <w:sz w:val="20"/>
          <w:szCs w:val="22"/>
          <w:lang w:bidi="fa-IR"/>
        </w:rPr>
        <w:t>Data used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1701"/>
        <w:gridCol w:w="1843"/>
        <w:gridCol w:w="1701"/>
      </w:tblGrid>
      <w:tr w:rsidR="00545561" w:rsidRPr="002A3CBC" w14:paraId="6AD02DD9" w14:textId="77777777" w:rsidTr="0012630F">
        <w:tc>
          <w:tcPr>
            <w:tcW w:w="2093" w:type="dxa"/>
          </w:tcPr>
          <w:p w14:paraId="0DEE2448" w14:textId="77777777" w:rsidR="00545561" w:rsidRPr="00DB26DB" w:rsidRDefault="00545561" w:rsidP="0012630F">
            <w:pPr>
              <w:bidi/>
              <w:spacing w:after="0" w:line="240" w:lineRule="auto"/>
              <w:rPr>
                <w:b w:val="0"/>
                <w:bCs w:val="0"/>
                <w:sz w:val="22"/>
                <w:szCs w:val="22"/>
                <w:lang w:bidi="fa-IR"/>
              </w:rPr>
            </w:pPr>
            <w:r w:rsidRPr="00DB26DB">
              <w:rPr>
                <w:b w:val="0"/>
                <w:bCs w:val="0"/>
                <w:sz w:val="22"/>
                <w:szCs w:val="22"/>
                <w:rtl/>
              </w:rPr>
              <w:t>تعداد تصاو</w:t>
            </w:r>
            <w:r w:rsidRPr="00DB26DB">
              <w:rPr>
                <w:rFonts w:hint="cs"/>
                <w:b w:val="0"/>
                <w:bCs w:val="0"/>
                <w:sz w:val="22"/>
                <w:szCs w:val="22"/>
                <w:rtl/>
              </w:rPr>
              <w:t>ی</w:t>
            </w:r>
            <w:r w:rsidRPr="00DB26DB">
              <w:rPr>
                <w:rFonts w:hint="eastAsia"/>
                <w:b w:val="0"/>
                <w:bCs w:val="0"/>
                <w:sz w:val="22"/>
                <w:szCs w:val="22"/>
                <w:rtl/>
              </w:rPr>
              <w:t>ر</w:t>
            </w:r>
          </w:p>
        </w:tc>
        <w:tc>
          <w:tcPr>
            <w:tcW w:w="1984" w:type="dxa"/>
          </w:tcPr>
          <w:p w14:paraId="03F29F6C" w14:textId="77777777" w:rsidR="00545561" w:rsidRPr="00DB26DB" w:rsidRDefault="00545561" w:rsidP="0012630F">
            <w:pPr>
              <w:bidi/>
              <w:spacing w:after="0" w:line="240" w:lineRule="auto"/>
              <w:rPr>
                <w:b w:val="0"/>
                <w:bCs w:val="0"/>
                <w:sz w:val="22"/>
                <w:szCs w:val="22"/>
                <w:lang w:bidi="fa-IR"/>
              </w:rPr>
            </w:pPr>
            <w:r w:rsidRPr="00DB26DB">
              <w:rPr>
                <w:b w:val="0"/>
                <w:bCs w:val="0"/>
                <w:sz w:val="22"/>
                <w:szCs w:val="22"/>
                <w:rtl/>
              </w:rPr>
              <w:t>محدوده مکانی</w:t>
            </w:r>
          </w:p>
        </w:tc>
        <w:tc>
          <w:tcPr>
            <w:tcW w:w="1701" w:type="dxa"/>
            <w:hideMark/>
          </w:tcPr>
          <w:p w14:paraId="0DDAADBB" w14:textId="77777777" w:rsidR="00545561" w:rsidRPr="00DB26DB" w:rsidRDefault="00545561" w:rsidP="0012630F">
            <w:pPr>
              <w:bidi/>
              <w:spacing w:after="0" w:line="240" w:lineRule="auto"/>
              <w:rPr>
                <w:b w:val="0"/>
                <w:bCs w:val="0"/>
                <w:sz w:val="22"/>
                <w:szCs w:val="22"/>
                <w:lang w:bidi="fa-IR"/>
              </w:rPr>
            </w:pPr>
            <w:r w:rsidRPr="00DB26DB">
              <w:rPr>
                <w:b w:val="0"/>
                <w:bCs w:val="0"/>
                <w:sz w:val="22"/>
                <w:szCs w:val="22"/>
                <w:rtl/>
              </w:rPr>
              <w:t>سنجنده</w:t>
            </w:r>
          </w:p>
        </w:tc>
        <w:tc>
          <w:tcPr>
            <w:tcW w:w="1843" w:type="dxa"/>
          </w:tcPr>
          <w:p w14:paraId="19479AF4" w14:textId="77777777" w:rsidR="00545561" w:rsidRPr="00DB26DB" w:rsidRDefault="00545561" w:rsidP="0012630F">
            <w:pPr>
              <w:bidi/>
              <w:spacing w:after="0" w:line="240" w:lineRule="auto"/>
              <w:rPr>
                <w:b w:val="0"/>
                <w:bCs w:val="0"/>
                <w:sz w:val="22"/>
                <w:szCs w:val="22"/>
                <w:lang w:bidi="fa-IR"/>
              </w:rPr>
            </w:pPr>
            <w:r w:rsidRPr="00DB26DB">
              <w:rPr>
                <w:b w:val="0"/>
                <w:bCs w:val="0"/>
                <w:sz w:val="22"/>
                <w:szCs w:val="22"/>
                <w:rtl/>
              </w:rPr>
              <w:t>منبع داده</w:t>
            </w:r>
          </w:p>
        </w:tc>
        <w:tc>
          <w:tcPr>
            <w:tcW w:w="1701" w:type="dxa"/>
          </w:tcPr>
          <w:p w14:paraId="6B104912" w14:textId="77777777" w:rsidR="00545561" w:rsidRPr="00DB26DB" w:rsidRDefault="00545561" w:rsidP="0012630F">
            <w:pPr>
              <w:bidi/>
              <w:spacing w:after="0" w:line="240" w:lineRule="auto"/>
              <w:rPr>
                <w:b w:val="0"/>
                <w:bCs w:val="0"/>
                <w:sz w:val="22"/>
                <w:szCs w:val="22"/>
                <w:rtl/>
              </w:rPr>
            </w:pPr>
            <w:r w:rsidRPr="00DB26DB">
              <w:rPr>
                <w:b w:val="0"/>
                <w:bCs w:val="0"/>
                <w:sz w:val="22"/>
                <w:szCs w:val="22"/>
                <w:rtl/>
              </w:rPr>
              <w:t>نوع داده</w:t>
            </w:r>
          </w:p>
        </w:tc>
      </w:tr>
      <w:tr w:rsidR="00545561" w:rsidRPr="002A3CBC" w14:paraId="7D7CDFAF" w14:textId="77777777" w:rsidTr="0012630F">
        <w:tc>
          <w:tcPr>
            <w:tcW w:w="2093" w:type="dxa"/>
          </w:tcPr>
          <w:p w14:paraId="4F7BD6D7" w14:textId="77777777" w:rsidR="00545561" w:rsidRPr="00DB26DB" w:rsidRDefault="00545561" w:rsidP="0012630F">
            <w:pPr>
              <w:bidi/>
              <w:spacing w:after="0" w:line="240" w:lineRule="auto"/>
              <w:rPr>
                <w:b w:val="0"/>
                <w:bCs w:val="0"/>
                <w:sz w:val="22"/>
                <w:szCs w:val="22"/>
                <w:lang w:bidi="fa-IR"/>
              </w:rPr>
            </w:pPr>
            <w:r w:rsidRPr="00230FC1">
              <w:rPr>
                <w:rFonts w:ascii="Times New Roman" w:hAnsi="Times New Roman" w:cs="Times New Roman"/>
                <w:b w:val="0"/>
                <w:bCs w:val="0"/>
                <w:sz w:val="22"/>
                <w:szCs w:val="22"/>
                <w:rtl/>
              </w:rPr>
              <w:t>40</w:t>
            </w:r>
            <w:r w:rsidRPr="00DB26DB">
              <w:rPr>
                <w:b w:val="0"/>
                <w:bCs w:val="0"/>
                <w:sz w:val="22"/>
                <w:szCs w:val="22"/>
              </w:rPr>
              <w:t xml:space="preserve"> </w:t>
            </w:r>
            <w:r w:rsidRPr="00DB26DB">
              <w:rPr>
                <w:b w:val="0"/>
                <w:bCs w:val="0"/>
                <w:sz w:val="22"/>
                <w:szCs w:val="22"/>
                <w:rtl/>
              </w:rPr>
              <w:t>تصو</w:t>
            </w:r>
            <w:r w:rsidRPr="00DB26DB">
              <w:rPr>
                <w:rFonts w:hint="cs"/>
                <w:b w:val="0"/>
                <w:bCs w:val="0"/>
                <w:sz w:val="22"/>
                <w:szCs w:val="22"/>
                <w:rtl/>
              </w:rPr>
              <w:t>ی</w:t>
            </w:r>
            <w:r w:rsidRPr="00DB26DB">
              <w:rPr>
                <w:rFonts w:hint="eastAsia"/>
                <w:b w:val="0"/>
                <w:bCs w:val="0"/>
                <w:sz w:val="22"/>
                <w:szCs w:val="22"/>
                <w:rtl/>
              </w:rPr>
              <w:t>ر</w:t>
            </w:r>
            <w:r w:rsidRPr="00DB26DB">
              <w:rPr>
                <w:b w:val="0"/>
                <w:bCs w:val="0"/>
                <w:sz w:val="22"/>
                <w:szCs w:val="22"/>
                <w:rtl/>
              </w:rPr>
              <w:t xml:space="preserve"> (</w:t>
            </w:r>
            <w:r w:rsidRPr="00230FC1">
              <w:rPr>
                <w:rFonts w:ascii="Times New Roman" w:hAnsi="Times New Roman" w:cs="Times New Roman"/>
                <w:b w:val="0"/>
                <w:bCs w:val="0"/>
                <w:sz w:val="22"/>
                <w:szCs w:val="22"/>
                <w:rtl/>
              </w:rPr>
              <w:t>4</w:t>
            </w:r>
            <w:r w:rsidRPr="00DB26DB">
              <w:rPr>
                <w:b w:val="0"/>
                <w:bCs w:val="0"/>
                <w:sz w:val="22"/>
                <w:szCs w:val="22"/>
                <w:rtl/>
              </w:rPr>
              <w:t xml:space="preserve"> ناح</w:t>
            </w:r>
            <w:r w:rsidRPr="00DB26DB">
              <w:rPr>
                <w:rFonts w:hint="cs"/>
                <w:b w:val="0"/>
                <w:bCs w:val="0"/>
                <w:sz w:val="22"/>
                <w:szCs w:val="22"/>
                <w:rtl/>
              </w:rPr>
              <w:t>ی</w:t>
            </w:r>
            <w:r w:rsidRPr="00DB26DB">
              <w:rPr>
                <w:rFonts w:hint="eastAsia"/>
                <w:b w:val="0"/>
                <w:bCs w:val="0"/>
                <w:sz w:val="22"/>
                <w:szCs w:val="22"/>
                <w:rtl/>
              </w:rPr>
              <w:t>ه</w:t>
            </w:r>
            <w:r w:rsidRPr="00DB26DB">
              <w:rPr>
                <w:b w:val="0"/>
                <w:bCs w:val="0"/>
                <w:sz w:val="22"/>
                <w:szCs w:val="22"/>
                <w:rtl/>
              </w:rPr>
              <w:t xml:space="preserve"> × </w:t>
            </w:r>
            <w:r w:rsidRPr="00230FC1">
              <w:rPr>
                <w:rFonts w:ascii="Times New Roman" w:hAnsi="Times New Roman" w:cs="Times New Roman"/>
                <w:b w:val="0"/>
                <w:bCs w:val="0"/>
                <w:sz w:val="22"/>
                <w:szCs w:val="22"/>
                <w:rtl/>
              </w:rPr>
              <w:t>10</w:t>
            </w:r>
            <w:r w:rsidRPr="00DB26DB">
              <w:rPr>
                <w:b w:val="0"/>
                <w:bCs w:val="0"/>
                <w:sz w:val="22"/>
                <w:szCs w:val="22"/>
                <w:rtl/>
              </w:rPr>
              <w:t xml:space="preserve"> سال)</w:t>
            </w:r>
          </w:p>
        </w:tc>
        <w:tc>
          <w:tcPr>
            <w:tcW w:w="1984" w:type="dxa"/>
          </w:tcPr>
          <w:p w14:paraId="5CEDDD6E" w14:textId="77777777" w:rsidR="00545561" w:rsidRPr="00DB26DB" w:rsidRDefault="00545561" w:rsidP="0012630F">
            <w:pPr>
              <w:bidi/>
              <w:spacing w:after="0" w:line="240" w:lineRule="auto"/>
              <w:rPr>
                <w:rFonts w:ascii="Times New Roman" w:hAnsi="Times New Roman"/>
                <w:b w:val="0"/>
                <w:bCs w:val="0"/>
                <w:sz w:val="22"/>
                <w:szCs w:val="22"/>
                <w:lang w:bidi="fa-IR"/>
              </w:rPr>
            </w:pPr>
            <w:r w:rsidRPr="00DB26DB">
              <w:rPr>
                <w:b w:val="0"/>
                <w:bCs w:val="0"/>
                <w:sz w:val="22"/>
                <w:szCs w:val="22"/>
                <w:rtl/>
              </w:rPr>
              <w:t>شمال، جنوب، شرق، غرب دریاچه ارومیه</w:t>
            </w:r>
          </w:p>
        </w:tc>
        <w:tc>
          <w:tcPr>
            <w:tcW w:w="1701" w:type="dxa"/>
            <w:hideMark/>
          </w:tcPr>
          <w:p w14:paraId="2C54B14F" w14:textId="77777777" w:rsidR="00545561" w:rsidRPr="00DB26DB" w:rsidRDefault="00545561" w:rsidP="0012630F">
            <w:pPr>
              <w:bidi/>
              <w:spacing w:after="0" w:line="240" w:lineRule="auto"/>
              <w:rPr>
                <w:rFonts w:ascii="Times New Roman" w:hAnsi="Times New Roman"/>
                <w:b w:val="0"/>
                <w:bCs w:val="0"/>
                <w:sz w:val="20"/>
                <w:szCs w:val="20"/>
                <w:lang w:bidi="fa-IR"/>
              </w:rPr>
            </w:pPr>
            <w:r w:rsidRPr="00DB26DB">
              <w:rPr>
                <w:rFonts w:ascii="Times New Roman" w:hAnsi="Times New Roman"/>
                <w:b w:val="0"/>
                <w:bCs w:val="0"/>
                <w:sz w:val="20"/>
                <w:szCs w:val="20"/>
                <w:lang w:bidi="fa-IR"/>
              </w:rPr>
              <w:t>Landsat 8 &amp; 9</w:t>
            </w:r>
          </w:p>
        </w:tc>
        <w:tc>
          <w:tcPr>
            <w:tcW w:w="1843" w:type="dxa"/>
          </w:tcPr>
          <w:p w14:paraId="4822F033" w14:textId="77777777" w:rsidR="00545561" w:rsidRPr="002A3CBC" w:rsidRDefault="00545561" w:rsidP="0012630F">
            <w:pPr>
              <w:bidi/>
              <w:spacing w:after="0" w:line="240" w:lineRule="auto"/>
              <w:rPr>
                <w:b w:val="0"/>
                <w:bCs w:val="0"/>
                <w:lang w:bidi="fa-IR"/>
              </w:rPr>
            </w:pPr>
            <w:r w:rsidRPr="002A3CBC">
              <w:rPr>
                <w:rFonts w:ascii="Times New Roman" w:hAnsi="Times New Roman"/>
                <w:b w:val="0"/>
                <w:bCs w:val="0"/>
                <w:sz w:val="22"/>
                <w:szCs w:val="22"/>
                <w:lang w:bidi="fa-IR"/>
              </w:rPr>
              <w:t>Google Earth Engine</w:t>
            </w:r>
          </w:p>
        </w:tc>
        <w:tc>
          <w:tcPr>
            <w:tcW w:w="1701" w:type="dxa"/>
          </w:tcPr>
          <w:p w14:paraId="7F65BFD2" w14:textId="77777777" w:rsidR="00545561" w:rsidRPr="00DB26DB" w:rsidRDefault="00545561" w:rsidP="0012630F">
            <w:pPr>
              <w:bidi/>
              <w:spacing w:after="0" w:line="240" w:lineRule="auto"/>
              <w:rPr>
                <w:b w:val="0"/>
                <w:bCs w:val="0"/>
                <w:sz w:val="22"/>
                <w:szCs w:val="22"/>
                <w:rtl/>
              </w:rPr>
            </w:pPr>
            <w:r w:rsidRPr="00DB26DB">
              <w:rPr>
                <w:b w:val="0"/>
                <w:bCs w:val="0"/>
                <w:sz w:val="22"/>
                <w:szCs w:val="22"/>
                <w:rtl/>
              </w:rPr>
              <w:t>تصاو</w:t>
            </w:r>
            <w:r w:rsidRPr="00DB26DB">
              <w:rPr>
                <w:rFonts w:hint="cs"/>
                <w:b w:val="0"/>
                <w:bCs w:val="0"/>
                <w:sz w:val="22"/>
                <w:szCs w:val="22"/>
                <w:rtl/>
              </w:rPr>
              <w:t>ی</w:t>
            </w:r>
            <w:r w:rsidRPr="00DB26DB">
              <w:rPr>
                <w:rFonts w:hint="eastAsia"/>
                <w:b w:val="0"/>
                <w:bCs w:val="0"/>
                <w:sz w:val="22"/>
                <w:szCs w:val="22"/>
                <w:rtl/>
              </w:rPr>
              <w:t>ر</w:t>
            </w:r>
            <w:r w:rsidRPr="00DB26DB">
              <w:rPr>
                <w:b w:val="0"/>
                <w:bCs w:val="0"/>
                <w:sz w:val="22"/>
                <w:szCs w:val="22"/>
                <w:rtl/>
              </w:rPr>
              <w:t xml:space="preserve"> ماهواره‌ا</w:t>
            </w:r>
            <w:r w:rsidRPr="00DB26DB">
              <w:rPr>
                <w:rFonts w:hint="cs"/>
                <w:b w:val="0"/>
                <w:bCs w:val="0"/>
                <w:sz w:val="22"/>
                <w:szCs w:val="22"/>
                <w:rtl/>
              </w:rPr>
              <w:t>ی</w:t>
            </w:r>
          </w:p>
        </w:tc>
      </w:tr>
      <w:tr w:rsidR="00545561" w:rsidRPr="002A3CBC" w14:paraId="0B61FA7B" w14:textId="77777777" w:rsidTr="0012630F">
        <w:tc>
          <w:tcPr>
            <w:tcW w:w="2093" w:type="dxa"/>
          </w:tcPr>
          <w:p w14:paraId="3A9E3B47" w14:textId="77777777" w:rsidR="00545561" w:rsidRPr="00DB26DB" w:rsidRDefault="00545561" w:rsidP="0012630F">
            <w:pPr>
              <w:bidi/>
              <w:spacing w:after="0" w:line="240" w:lineRule="auto"/>
              <w:rPr>
                <w:b w:val="0"/>
                <w:bCs w:val="0"/>
                <w:sz w:val="22"/>
                <w:szCs w:val="22"/>
                <w:lang w:bidi="fa-IR"/>
              </w:rPr>
            </w:pPr>
            <w:r w:rsidRPr="00230FC1">
              <w:rPr>
                <w:rFonts w:ascii="Times New Roman" w:hAnsi="Times New Roman" w:cs="Times New Roman"/>
                <w:b w:val="0"/>
                <w:bCs w:val="0"/>
                <w:sz w:val="22"/>
                <w:szCs w:val="22"/>
                <w:rtl/>
              </w:rPr>
              <w:t>40</w:t>
            </w:r>
            <w:r w:rsidRPr="00DB26DB">
              <w:rPr>
                <w:b w:val="0"/>
                <w:bCs w:val="0"/>
                <w:sz w:val="22"/>
                <w:szCs w:val="22"/>
              </w:rPr>
              <w:t xml:space="preserve"> </w:t>
            </w:r>
            <w:r w:rsidRPr="00DB26DB">
              <w:rPr>
                <w:b w:val="0"/>
                <w:bCs w:val="0"/>
                <w:sz w:val="22"/>
                <w:szCs w:val="22"/>
                <w:rtl/>
              </w:rPr>
              <w:t>تصو</w:t>
            </w:r>
            <w:r w:rsidRPr="00DB26DB">
              <w:rPr>
                <w:rFonts w:hint="cs"/>
                <w:b w:val="0"/>
                <w:bCs w:val="0"/>
                <w:sz w:val="22"/>
                <w:szCs w:val="22"/>
                <w:rtl/>
              </w:rPr>
              <w:t>ی</w:t>
            </w:r>
            <w:r w:rsidRPr="00DB26DB">
              <w:rPr>
                <w:rFonts w:hint="eastAsia"/>
                <w:b w:val="0"/>
                <w:bCs w:val="0"/>
                <w:sz w:val="22"/>
                <w:szCs w:val="22"/>
                <w:rtl/>
              </w:rPr>
              <w:t>ر</w:t>
            </w:r>
            <w:r w:rsidRPr="00DB26DB">
              <w:rPr>
                <w:b w:val="0"/>
                <w:bCs w:val="0"/>
                <w:sz w:val="22"/>
                <w:szCs w:val="22"/>
                <w:rtl/>
              </w:rPr>
              <w:t xml:space="preserve"> (</w:t>
            </w:r>
            <w:r w:rsidRPr="00230FC1">
              <w:rPr>
                <w:rFonts w:ascii="Times New Roman" w:hAnsi="Times New Roman" w:cs="Times New Roman"/>
                <w:b w:val="0"/>
                <w:bCs w:val="0"/>
                <w:sz w:val="22"/>
                <w:szCs w:val="22"/>
                <w:rtl/>
              </w:rPr>
              <w:t>4</w:t>
            </w:r>
            <w:r w:rsidRPr="00DB26DB">
              <w:rPr>
                <w:b w:val="0"/>
                <w:bCs w:val="0"/>
                <w:sz w:val="22"/>
                <w:szCs w:val="22"/>
                <w:rtl/>
              </w:rPr>
              <w:t xml:space="preserve"> ناح</w:t>
            </w:r>
            <w:r w:rsidRPr="00DB26DB">
              <w:rPr>
                <w:rFonts w:hint="cs"/>
                <w:b w:val="0"/>
                <w:bCs w:val="0"/>
                <w:sz w:val="22"/>
                <w:szCs w:val="22"/>
                <w:rtl/>
              </w:rPr>
              <w:t>ی</w:t>
            </w:r>
            <w:r w:rsidRPr="00DB26DB">
              <w:rPr>
                <w:rFonts w:hint="eastAsia"/>
                <w:b w:val="0"/>
                <w:bCs w:val="0"/>
                <w:sz w:val="22"/>
                <w:szCs w:val="22"/>
                <w:rtl/>
              </w:rPr>
              <w:t>ه</w:t>
            </w:r>
            <w:r w:rsidRPr="00DB26DB">
              <w:rPr>
                <w:b w:val="0"/>
                <w:bCs w:val="0"/>
                <w:sz w:val="22"/>
                <w:szCs w:val="22"/>
                <w:rtl/>
              </w:rPr>
              <w:t xml:space="preserve"> × </w:t>
            </w:r>
            <w:r w:rsidRPr="00230FC1">
              <w:rPr>
                <w:rFonts w:ascii="Times New Roman" w:hAnsi="Times New Roman" w:cs="Times New Roman"/>
                <w:b w:val="0"/>
                <w:bCs w:val="0"/>
                <w:sz w:val="22"/>
                <w:szCs w:val="22"/>
                <w:rtl/>
              </w:rPr>
              <w:t>10</w:t>
            </w:r>
            <w:r w:rsidRPr="00DB26DB">
              <w:rPr>
                <w:b w:val="0"/>
                <w:bCs w:val="0"/>
                <w:sz w:val="22"/>
                <w:szCs w:val="22"/>
                <w:rtl/>
              </w:rPr>
              <w:t xml:space="preserve"> سال)</w:t>
            </w:r>
          </w:p>
        </w:tc>
        <w:tc>
          <w:tcPr>
            <w:tcW w:w="1984" w:type="dxa"/>
          </w:tcPr>
          <w:p w14:paraId="6354F2A0" w14:textId="77777777" w:rsidR="00545561" w:rsidRPr="00DB26DB" w:rsidRDefault="00545561" w:rsidP="0012630F">
            <w:pPr>
              <w:bidi/>
              <w:spacing w:after="0" w:line="240" w:lineRule="auto"/>
              <w:rPr>
                <w:rFonts w:ascii="Times New Roman" w:hAnsi="Times New Roman"/>
                <w:b w:val="0"/>
                <w:bCs w:val="0"/>
                <w:sz w:val="22"/>
                <w:szCs w:val="22"/>
                <w:lang w:bidi="fa-IR"/>
              </w:rPr>
            </w:pPr>
            <w:r w:rsidRPr="00DB26DB">
              <w:rPr>
                <w:b w:val="0"/>
                <w:bCs w:val="0"/>
                <w:sz w:val="22"/>
                <w:szCs w:val="22"/>
                <w:rtl/>
              </w:rPr>
              <w:t>شمال، جنوب، شرق، غرب دریاچه ارومیه</w:t>
            </w:r>
          </w:p>
        </w:tc>
        <w:tc>
          <w:tcPr>
            <w:tcW w:w="1701" w:type="dxa"/>
            <w:hideMark/>
          </w:tcPr>
          <w:p w14:paraId="4CECCA2D" w14:textId="77777777" w:rsidR="00545561" w:rsidRPr="00DB26DB" w:rsidRDefault="00545561" w:rsidP="0012630F">
            <w:pPr>
              <w:bidi/>
              <w:spacing w:after="0" w:line="240" w:lineRule="auto"/>
              <w:rPr>
                <w:rFonts w:ascii="Times New Roman" w:hAnsi="Times New Roman"/>
                <w:b w:val="0"/>
                <w:bCs w:val="0"/>
                <w:sz w:val="20"/>
                <w:szCs w:val="20"/>
                <w:lang w:bidi="fa-IR"/>
              </w:rPr>
            </w:pPr>
            <w:r w:rsidRPr="00DB26DB">
              <w:rPr>
                <w:rFonts w:ascii="Times New Roman" w:hAnsi="Times New Roman"/>
                <w:b w:val="0"/>
                <w:bCs w:val="0"/>
                <w:sz w:val="20"/>
                <w:szCs w:val="20"/>
                <w:lang w:bidi="fa-IR"/>
              </w:rPr>
              <w:t>Landsat 8 &amp; 9</w:t>
            </w:r>
          </w:p>
        </w:tc>
        <w:tc>
          <w:tcPr>
            <w:tcW w:w="1843" w:type="dxa"/>
          </w:tcPr>
          <w:p w14:paraId="33150953" w14:textId="77777777" w:rsidR="00545561" w:rsidRPr="002A3CBC" w:rsidRDefault="00545561" w:rsidP="0012630F">
            <w:pPr>
              <w:bidi/>
              <w:spacing w:after="0" w:line="240" w:lineRule="auto"/>
              <w:rPr>
                <w:b w:val="0"/>
                <w:bCs w:val="0"/>
                <w:lang w:bidi="fa-IR"/>
              </w:rPr>
            </w:pPr>
            <w:r w:rsidRPr="002A3CBC">
              <w:rPr>
                <w:rFonts w:ascii="Times New Roman" w:hAnsi="Times New Roman"/>
                <w:b w:val="0"/>
                <w:bCs w:val="0"/>
                <w:sz w:val="22"/>
                <w:szCs w:val="22"/>
                <w:lang w:bidi="fa-IR"/>
              </w:rPr>
              <w:t>Google Earth Engine</w:t>
            </w:r>
          </w:p>
        </w:tc>
        <w:tc>
          <w:tcPr>
            <w:tcW w:w="1701" w:type="dxa"/>
          </w:tcPr>
          <w:p w14:paraId="49137AFC" w14:textId="77777777" w:rsidR="00545561" w:rsidRPr="00DB26DB" w:rsidRDefault="00545561" w:rsidP="0012630F">
            <w:pPr>
              <w:bidi/>
              <w:spacing w:after="0" w:line="240" w:lineRule="auto"/>
              <w:rPr>
                <w:b w:val="0"/>
                <w:bCs w:val="0"/>
                <w:sz w:val="22"/>
                <w:szCs w:val="22"/>
                <w:rtl/>
              </w:rPr>
            </w:pPr>
            <w:r w:rsidRPr="00DB26DB">
              <w:rPr>
                <w:rFonts w:hint="eastAsia"/>
                <w:b w:val="0"/>
                <w:bCs w:val="0"/>
                <w:sz w:val="22"/>
                <w:szCs w:val="22"/>
                <w:rtl/>
              </w:rPr>
              <w:t>تصاو</w:t>
            </w:r>
            <w:r w:rsidRPr="00DB26DB">
              <w:rPr>
                <w:rFonts w:hint="cs"/>
                <w:b w:val="0"/>
                <w:bCs w:val="0"/>
                <w:sz w:val="22"/>
                <w:szCs w:val="22"/>
                <w:rtl/>
              </w:rPr>
              <w:t>ی</w:t>
            </w:r>
            <w:r w:rsidRPr="00DB26DB">
              <w:rPr>
                <w:rFonts w:hint="eastAsia"/>
                <w:b w:val="0"/>
                <w:bCs w:val="0"/>
                <w:sz w:val="22"/>
                <w:szCs w:val="22"/>
                <w:rtl/>
              </w:rPr>
              <w:t>ر</w:t>
            </w:r>
            <w:r w:rsidRPr="00DB26DB">
              <w:rPr>
                <w:b w:val="0"/>
                <w:bCs w:val="0"/>
                <w:sz w:val="22"/>
                <w:szCs w:val="22"/>
                <w:rtl/>
              </w:rPr>
              <w:t xml:space="preserve"> ماهواره‌ا</w:t>
            </w:r>
            <w:r w:rsidRPr="00DB26DB">
              <w:rPr>
                <w:rFonts w:hint="cs"/>
                <w:b w:val="0"/>
                <w:bCs w:val="0"/>
                <w:sz w:val="22"/>
                <w:szCs w:val="22"/>
                <w:rtl/>
              </w:rPr>
              <w:t>ی</w:t>
            </w:r>
          </w:p>
        </w:tc>
      </w:tr>
    </w:tbl>
    <w:p w14:paraId="7330047E" w14:textId="77777777" w:rsidR="00667CC4" w:rsidRDefault="00667CC4" w:rsidP="00667CC4">
      <w:pPr>
        <w:pStyle w:val="a1"/>
        <w:bidi/>
        <w:rPr>
          <w:b w:val="0"/>
          <w:bCs w:val="0"/>
        </w:rPr>
      </w:pPr>
    </w:p>
    <w:p w14:paraId="1BFF699B" w14:textId="45FC17F6" w:rsidR="00545561" w:rsidRPr="002B06ED" w:rsidRDefault="002A3CBC" w:rsidP="00667CC4">
      <w:pPr>
        <w:pStyle w:val="a1"/>
        <w:bidi/>
      </w:pPr>
      <w:r w:rsidRPr="002B06ED">
        <w:rPr>
          <w:rFonts w:hint="cs"/>
          <w:rtl/>
        </w:rPr>
        <w:t>روش تحقیق</w:t>
      </w:r>
    </w:p>
    <w:p w14:paraId="1E690AF4" w14:textId="712F2B16" w:rsidR="002A3CBC" w:rsidRPr="002B06ED" w:rsidRDefault="002A3CBC" w:rsidP="002A3CBC">
      <w:pPr>
        <w:bidi/>
        <w:jc w:val="both"/>
        <w:rPr>
          <w:rFonts w:asciiTheme="minorHAnsi" w:hAnsiTheme="minorHAnsi"/>
          <w:b w:val="0"/>
          <w:bCs w:val="0"/>
        </w:rPr>
      </w:pPr>
      <w:r w:rsidRPr="002B06ED">
        <w:rPr>
          <w:noProof/>
          <w:sz w:val="26"/>
          <w:szCs w:val="26"/>
        </w:rPr>
        <w:lastRenderedPageBreak/>
        <w:drawing>
          <wp:anchor distT="0" distB="0" distL="114300" distR="114300" simplePos="0" relativeHeight="251660288" behindDoc="0" locked="0" layoutInCell="1" allowOverlap="1" wp14:anchorId="1D6E3F82" wp14:editId="324CAE87">
            <wp:simplePos x="0" y="0"/>
            <wp:positionH relativeFrom="margin">
              <wp:align>center</wp:align>
            </wp:positionH>
            <wp:positionV relativeFrom="paragraph">
              <wp:posOffset>267970</wp:posOffset>
            </wp:positionV>
            <wp:extent cx="3200400" cy="7467600"/>
            <wp:effectExtent l="0" t="0" r="0" b="0"/>
            <wp:wrapSquare wrapText="bothSides"/>
            <wp:docPr id="1200759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0" cy="7467600"/>
                    </a:xfrm>
                    <a:prstGeom prst="rect">
                      <a:avLst/>
                    </a:prstGeom>
                    <a:noFill/>
                    <a:ln>
                      <a:noFill/>
                    </a:ln>
                  </pic:spPr>
                </pic:pic>
              </a:graphicData>
            </a:graphic>
          </wp:anchor>
        </w:drawing>
      </w:r>
      <w:r w:rsidRPr="002B06ED">
        <w:rPr>
          <w:rFonts w:hint="cs"/>
          <w:b w:val="0"/>
          <w:bCs w:val="0"/>
          <w:sz w:val="26"/>
          <w:szCs w:val="26"/>
          <w:rtl/>
        </w:rPr>
        <w:t>فرایند تعریف شده در این پژوهش در شکل (</w:t>
      </w:r>
      <w:r w:rsidRPr="00230FC1">
        <w:rPr>
          <w:rFonts w:ascii="Times New Roman" w:hAnsi="Times New Roman" w:cs="Times New Roman"/>
          <w:b w:val="0"/>
          <w:bCs w:val="0"/>
          <w:sz w:val="22"/>
          <w:szCs w:val="22"/>
          <w:rtl/>
        </w:rPr>
        <w:t>2</w:t>
      </w:r>
      <w:r w:rsidRPr="002B06ED">
        <w:rPr>
          <w:rFonts w:hint="cs"/>
          <w:b w:val="0"/>
          <w:bCs w:val="0"/>
          <w:sz w:val="26"/>
          <w:szCs w:val="26"/>
          <w:rtl/>
        </w:rPr>
        <w:t>) آمده است که در ادامه در مورد مراحل آن توضیح داده خواهد شد</w:t>
      </w:r>
      <w:r w:rsidRPr="002A3CBC">
        <w:rPr>
          <w:rFonts w:hint="cs"/>
          <w:b w:val="0"/>
          <w:bCs w:val="0"/>
          <w:rtl/>
        </w:rPr>
        <w:t>.</w:t>
      </w:r>
      <w:r w:rsidRPr="002A3CBC">
        <w:rPr>
          <w:noProof/>
        </w:rPr>
        <w:t xml:space="preserve"> </w:t>
      </w:r>
    </w:p>
    <w:p w14:paraId="1CCEF4A0" w14:textId="5AA5FC41" w:rsidR="002A3CBC" w:rsidRPr="002A3CBC" w:rsidRDefault="002A3CBC" w:rsidP="002A3CBC">
      <w:pPr>
        <w:bidi/>
        <w:rPr>
          <w:b w:val="0"/>
          <w:bCs w:val="0"/>
          <w:rtl/>
        </w:rPr>
      </w:pPr>
    </w:p>
    <w:p w14:paraId="00C317C9" w14:textId="77777777" w:rsidR="002A3CBC" w:rsidRPr="00545561" w:rsidRDefault="002A3CBC" w:rsidP="002A3CBC">
      <w:pPr>
        <w:pStyle w:val="a1"/>
        <w:bidi/>
        <w:rPr>
          <w:rFonts w:ascii="Times New Roman" w:hAnsi="Times New Roman"/>
          <w:b w:val="0"/>
          <w:bCs w:val="0"/>
          <w:color w:val="000000"/>
          <w:szCs w:val="26"/>
          <w:rtl/>
        </w:rPr>
      </w:pPr>
    </w:p>
    <w:p w14:paraId="504B11F1" w14:textId="77777777" w:rsidR="002E59D9" w:rsidRDefault="002E59D9" w:rsidP="00545561">
      <w:pPr>
        <w:pStyle w:val="a1"/>
        <w:bidi/>
        <w:rPr>
          <w:rFonts w:ascii="Times New Roman" w:hAnsi="Times New Roman"/>
          <w:b w:val="0"/>
          <w:bCs w:val="0"/>
          <w:color w:val="000000"/>
          <w:szCs w:val="26"/>
          <w:lang w:bidi="ar-SA"/>
        </w:rPr>
      </w:pPr>
    </w:p>
    <w:p w14:paraId="4E36EA31" w14:textId="77777777" w:rsidR="002E59D9" w:rsidRDefault="002E59D9" w:rsidP="002E59D9">
      <w:pPr>
        <w:pStyle w:val="a1"/>
        <w:bidi/>
        <w:jc w:val="left"/>
        <w:rPr>
          <w:rFonts w:ascii="Times New Roman" w:hAnsi="Times New Roman"/>
          <w:b w:val="0"/>
          <w:bCs w:val="0"/>
          <w:color w:val="000000"/>
          <w:szCs w:val="26"/>
          <w:lang w:bidi="ar-SA"/>
        </w:rPr>
      </w:pPr>
    </w:p>
    <w:p w14:paraId="7A518BC7" w14:textId="77777777" w:rsidR="002E59D9" w:rsidRDefault="002E59D9" w:rsidP="002E59D9">
      <w:pPr>
        <w:pStyle w:val="a1"/>
        <w:bidi/>
        <w:jc w:val="left"/>
        <w:rPr>
          <w:rFonts w:ascii="Times New Roman" w:hAnsi="Times New Roman"/>
          <w:b w:val="0"/>
          <w:bCs w:val="0"/>
          <w:color w:val="000000"/>
          <w:szCs w:val="26"/>
          <w:lang w:bidi="ar-SA"/>
        </w:rPr>
      </w:pPr>
    </w:p>
    <w:p w14:paraId="74A66AAD" w14:textId="77777777" w:rsidR="002E59D9" w:rsidRDefault="002E59D9" w:rsidP="002E59D9">
      <w:pPr>
        <w:pStyle w:val="a1"/>
        <w:bidi/>
        <w:jc w:val="left"/>
        <w:rPr>
          <w:rFonts w:ascii="Times New Roman" w:hAnsi="Times New Roman"/>
          <w:b w:val="0"/>
          <w:bCs w:val="0"/>
          <w:color w:val="000000"/>
          <w:szCs w:val="26"/>
          <w:lang w:bidi="ar-SA"/>
        </w:rPr>
      </w:pPr>
    </w:p>
    <w:p w14:paraId="22C4ED63" w14:textId="77777777" w:rsidR="002E59D9" w:rsidRDefault="002E59D9" w:rsidP="002E59D9">
      <w:pPr>
        <w:pStyle w:val="a1"/>
        <w:bidi/>
        <w:jc w:val="left"/>
        <w:rPr>
          <w:rFonts w:ascii="Times New Roman" w:hAnsi="Times New Roman"/>
          <w:b w:val="0"/>
          <w:bCs w:val="0"/>
          <w:color w:val="000000"/>
          <w:szCs w:val="26"/>
          <w:lang w:bidi="ar-SA"/>
        </w:rPr>
      </w:pPr>
    </w:p>
    <w:p w14:paraId="3541CD41" w14:textId="77777777" w:rsidR="002E59D9" w:rsidRDefault="002E59D9" w:rsidP="002E59D9">
      <w:pPr>
        <w:pStyle w:val="a1"/>
        <w:bidi/>
        <w:jc w:val="left"/>
        <w:rPr>
          <w:rFonts w:ascii="Times New Roman" w:hAnsi="Times New Roman"/>
          <w:b w:val="0"/>
          <w:bCs w:val="0"/>
          <w:color w:val="000000"/>
          <w:szCs w:val="26"/>
          <w:lang w:bidi="ar-SA"/>
        </w:rPr>
      </w:pPr>
    </w:p>
    <w:p w14:paraId="3AFADB2D" w14:textId="77777777" w:rsidR="002E59D9" w:rsidRDefault="002E59D9" w:rsidP="002E59D9">
      <w:pPr>
        <w:pStyle w:val="a1"/>
        <w:bidi/>
        <w:jc w:val="left"/>
        <w:rPr>
          <w:rFonts w:ascii="Times New Roman" w:hAnsi="Times New Roman"/>
          <w:b w:val="0"/>
          <w:bCs w:val="0"/>
          <w:color w:val="000000"/>
          <w:szCs w:val="26"/>
          <w:lang w:bidi="ar-SA"/>
        </w:rPr>
      </w:pPr>
    </w:p>
    <w:p w14:paraId="38FFD727" w14:textId="77777777" w:rsidR="002E59D9" w:rsidRDefault="002E59D9" w:rsidP="002E59D9">
      <w:pPr>
        <w:pStyle w:val="a1"/>
        <w:bidi/>
        <w:jc w:val="left"/>
        <w:rPr>
          <w:rFonts w:ascii="Times New Roman" w:hAnsi="Times New Roman"/>
          <w:b w:val="0"/>
          <w:bCs w:val="0"/>
          <w:color w:val="000000"/>
          <w:szCs w:val="26"/>
          <w:lang w:bidi="ar-SA"/>
        </w:rPr>
      </w:pPr>
    </w:p>
    <w:p w14:paraId="3F2473F4" w14:textId="77777777" w:rsidR="002E59D9" w:rsidRDefault="002E59D9" w:rsidP="002E59D9">
      <w:pPr>
        <w:pStyle w:val="a1"/>
        <w:bidi/>
        <w:jc w:val="left"/>
        <w:rPr>
          <w:rFonts w:ascii="Times New Roman" w:hAnsi="Times New Roman"/>
          <w:b w:val="0"/>
          <w:bCs w:val="0"/>
          <w:color w:val="000000"/>
          <w:szCs w:val="26"/>
          <w:lang w:bidi="ar-SA"/>
        </w:rPr>
      </w:pPr>
    </w:p>
    <w:p w14:paraId="7C764377" w14:textId="77777777" w:rsidR="002E59D9" w:rsidRDefault="002E59D9" w:rsidP="002E59D9">
      <w:pPr>
        <w:pStyle w:val="a1"/>
        <w:bidi/>
        <w:jc w:val="left"/>
        <w:rPr>
          <w:rFonts w:ascii="Times New Roman" w:hAnsi="Times New Roman"/>
          <w:b w:val="0"/>
          <w:bCs w:val="0"/>
          <w:color w:val="000000"/>
          <w:szCs w:val="26"/>
          <w:lang w:bidi="ar-SA"/>
        </w:rPr>
      </w:pPr>
    </w:p>
    <w:p w14:paraId="46C2CD97" w14:textId="77777777" w:rsidR="002E59D9" w:rsidRDefault="002E59D9" w:rsidP="002E59D9">
      <w:pPr>
        <w:pStyle w:val="a1"/>
        <w:bidi/>
        <w:jc w:val="left"/>
        <w:rPr>
          <w:rFonts w:ascii="Times New Roman" w:hAnsi="Times New Roman"/>
          <w:b w:val="0"/>
          <w:bCs w:val="0"/>
          <w:color w:val="000000"/>
          <w:szCs w:val="26"/>
          <w:lang w:bidi="ar-SA"/>
        </w:rPr>
      </w:pPr>
    </w:p>
    <w:p w14:paraId="2A38A470" w14:textId="77777777" w:rsidR="002E59D9" w:rsidRDefault="002E59D9" w:rsidP="002E59D9">
      <w:pPr>
        <w:pStyle w:val="a1"/>
        <w:bidi/>
        <w:jc w:val="left"/>
        <w:rPr>
          <w:rFonts w:ascii="Times New Roman" w:hAnsi="Times New Roman"/>
          <w:b w:val="0"/>
          <w:bCs w:val="0"/>
          <w:color w:val="000000"/>
          <w:szCs w:val="26"/>
          <w:lang w:bidi="ar-SA"/>
        </w:rPr>
      </w:pPr>
    </w:p>
    <w:p w14:paraId="47BB2814" w14:textId="77777777" w:rsidR="002E59D9" w:rsidRDefault="002E59D9" w:rsidP="002E59D9">
      <w:pPr>
        <w:pStyle w:val="a1"/>
        <w:bidi/>
        <w:jc w:val="left"/>
        <w:rPr>
          <w:rFonts w:ascii="Times New Roman" w:hAnsi="Times New Roman"/>
          <w:b w:val="0"/>
          <w:bCs w:val="0"/>
          <w:color w:val="000000"/>
          <w:szCs w:val="26"/>
          <w:lang w:bidi="ar-SA"/>
        </w:rPr>
      </w:pPr>
    </w:p>
    <w:p w14:paraId="1D16BB3D" w14:textId="77777777" w:rsidR="002E59D9" w:rsidRDefault="002E59D9" w:rsidP="002E59D9">
      <w:pPr>
        <w:pStyle w:val="a1"/>
        <w:bidi/>
        <w:jc w:val="left"/>
        <w:rPr>
          <w:rFonts w:ascii="Times New Roman" w:hAnsi="Times New Roman"/>
          <w:b w:val="0"/>
          <w:bCs w:val="0"/>
          <w:color w:val="000000"/>
          <w:szCs w:val="26"/>
          <w:lang w:bidi="ar-SA"/>
        </w:rPr>
      </w:pPr>
    </w:p>
    <w:p w14:paraId="0A6C72C3" w14:textId="77777777" w:rsidR="002E59D9" w:rsidRDefault="002E59D9" w:rsidP="002E59D9">
      <w:pPr>
        <w:pStyle w:val="a1"/>
        <w:bidi/>
        <w:rPr>
          <w:rFonts w:ascii="Times New Roman" w:hAnsi="Times New Roman"/>
          <w:b w:val="0"/>
          <w:bCs w:val="0"/>
          <w:color w:val="000000"/>
          <w:szCs w:val="26"/>
          <w:lang w:bidi="ar-SA"/>
        </w:rPr>
      </w:pPr>
    </w:p>
    <w:p w14:paraId="27C416EF" w14:textId="77777777" w:rsidR="002E59D9" w:rsidRDefault="002E59D9" w:rsidP="002E59D9">
      <w:pPr>
        <w:pStyle w:val="a1"/>
        <w:bidi/>
        <w:rPr>
          <w:rFonts w:ascii="Times New Roman" w:hAnsi="Times New Roman"/>
          <w:b w:val="0"/>
          <w:bCs w:val="0"/>
          <w:color w:val="000000"/>
          <w:szCs w:val="26"/>
          <w:lang w:bidi="ar-SA"/>
        </w:rPr>
      </w:pPr>
    </w:p>
    <w:p w14:paraId="7EA36F88" w14:textId="77777777" w:rsidR="002E59D9" w:rsidRDefault="002E59D9" w:rsidP="002E59D9">
      <w:pPr>
        <w:pStyle w:val="a1"/>
        <w:bidi/>
        <w:rPr>
          <w:rFonts w:ascii="Times New Roman" w:hAnsi="Times New Roman"/>
          <w:b w:val="0"/>
          <w:bCs w:val="0"/>
          <w:color w:val="000000"/>
          <w:szCs w:val="26"/>
          <w:lang w:bidi="ar-SA"/>
        </w:rPr>
      </w:pPr>
    </w:p>
    <w:p w14:paraId="41D3E6DF" w14:textId="77777777" w:rsidR="002A3CBC" w:rsidRDefault="002A3CBC" w:rsidP="002A3CBC">
      <w:pPr>
        <w:pStyle w:val="a1"/>
        <w:bidi/>
        <w:rPr>
          <w:rFonts w:ascii="Times New Roman" w:hAnsi="Times New Roman"/>
          <w:b w:val="0"/>
          <w:bCs w:val="0"/>
          <w:color w:val="000000"/>
          <w:szCs w:val="26"/>
          <w:lang w:bidi="ar-SA"/>
        </w:rPr>
      </w:pPr>
    </w:p>
    <w:p w14:paraId="3D387DD4" w14:textId="77777777" w:rsidR="002A3CBC" w:rsidRDefault="002A3CBC" w:rsidP="002A3CBC">
      <w:pPr>
        <w:pStyle w:val="a1"/>
        <w:bidi/>
        <w:rPr>
          <w:rFonts w:ascii="Times New Roman" w:hAnsi="Times New Roman"/>
          <w:b w:val="0"/>
          <w:bCs w:val="0"/>
          <w:color w:val="000000"/>
          <w:szCs w:val="26"/>
          <w:lang w:bidi="ar-SA"/>
        </w:rPr>
      </w:pPr>
    </w:p>
    <w:p w14:paraId="26CA6A71" w14:textId="77777777" w:rsidR="002A3CBC" w:rsidRDefault="002A3CBC" w:rsidP="002A3CBC">
      <w:pPr>
        <w:pStyle w:val="a1"/>
        <w:bidi/>
        <w:rPr>
          <w:rFonts w:ascii="Times New Roman" w:hAnsi="Times New Roman"/>
          <w:b w:val="0"/>
          <w:bCs w:val="0"/>
          <w:color w:val="000000"/>
          <w:szCs w:val="26"/>
          <w:lang w:bidi="ar-SA"/>
        </w:rPr>
      </w:pPr>
    </w:p>
    <w:p w14:paraId="4573A9C5" w14:textId="77777777" w:rsidR="002A3CBC" w:rsidRDefault="002A3CBC" w:rsidP="002A3CBC">
      <w:pPr>
        <w:pStyle w:val="a1"/>
        <w:bidi/>
        <w:rPr>
          <w:rFonts w:ascii="Times New Roman" w:hAnsi="Times New Roman"/>
          <w:b w:val="0"/>
          <w:bCs w:val="0"/>
          <w:color w:val="000000"/>
          <w:szCs w:val="26"/>
          <w:lang w:bidi="ar-SA"/>
        </w:rPr>
      </w:pPr>
    </w:p>
    <w:p w14:paraId="21A639CA" w14:textId="77777777" w:rsidR="002A3CBC" w:rsidRDefault="002A3CBC" w:rsidP="002A3CBC">
      <w:pPr>
        <w:pStyle w:val="a1"/>
        <w:bidi/>
        <w:rPr>
          <w:rFonts w:ascii="Times New Roman" w:hAnsi="Times New Roman"/>
          <w:b w:val="0"/>
          <w:bCs w:val="0"/>
          <w:color w:val="000000"/>
          <w:szCs w:val="26"/>
          <w:lang w:bidi="ar-SA"/>
        </w:rPr>
      </w:pPr>
    </w:p>
    <w:p w14:paraId="50718174" w14:textId="77777777" w:rsidR="002A3CBC" w:rsidRDefault="002A3CBC" w:rsidP="002A3CBC">
      <w:pPr>
        <w:pStyle w:val="a1"/>
        <w:bidi/>
        <w:rPr>
          <w:rFonts w:ascii="Times New Roman" w:hAnsi="Times New Roman"/>
          <w:b w:val="0"/>
          <w:bCs w:val="0"/>
          <w:color w:val="000000"/>
          <w:szCs w:val="26"/>
          <w:lang w:bidi="ar-SA"/>
        </w:rPr>
      </w:pPr>
    </w:p>
    <w:p w14:paraId="32677AFB" w14:textId="77777777" w:rsidR="002A3CBC" w:rsidRDefault="002A3CBC" w:rsidP="002A3CBC">
      <w:pPr>
        <w:pStyle w:val="a1"/>
        <w:bidi/>
        <w:rPr>
          <w:rFonts w:ascii="Times New Roman" w:hAnsi="Times New Roman"/>
          <w:b w:val="0"/>
          <w:bCs w:val="0"/>
          <w:color w:val="000000"/>
          <w:szCs w:val="26"/>
          <w:lang w:bidi="ar-SA"/>
        </w:rPr>
      </w:pPr>
    </w:p>
    <w:p w14:paraId="6E7A9445" w14:textId="77777777" w:rsidR="002A3CBC" w:rsidRDefault="002A3CBC" w:rsidP="002A3CBC">
      <w:pPr>
        <w:pStyle w:val="a1"/>
        <w:bidi/>
        <w:rPr>
          <w:rFonts w:ascii="Times New Roman" w:hAnsi="Times New Roman"/>
          <w:b w:val="0"/>
          <w:bCs w:val="0"/>
          <w:color w:val="000000"/>
          <w:szCs w:val="26"/>
          <w:lang w:bidi="ar-SA"/>
        </w:rPr>
      </w:pPr>
    </w:p>
    <w:p w14:paraId="6175D27D" w14:textId="77777777" w:rsidR="002A3CBC" w:rsidRDefault="002A3CBC" w:rsidP="002A3CBC">
      <w:pPr>
        <w:pStyle w:val="a1"/>
        <w:bidi/>
        <w:rPr>
          <w:rFonts w:ascii="Times New Roman" w:hAnsi="Times New Roman"/>
          <w:b w:val="0"/>
          <w:bCs w:val="0"/>
          <w:color w:val="000000"/>
          <w:szCs w:val="26"/>
          <w:lang w:bidi="ar-SA"/>
        </w:rPr>
      </w:pPr>
    </w:p>
    <w:p w14:paraId="01B3BB82" w14:textId="77777777" w:rsidR="002A3CBC" w:rsidRDefault="002A3CBC" w:rsidP="002A3CBC">
      <w:pPr>
        <w:pStyle w:val="a1"/>
        <w:bidi/>
        <w:rPr>
          <w:rFonts w:ascii="Times New Roman" w:hAnsi="Times New Roman"/>
          <w:b w:val="0"/>
          <w:bCs w:val="0"/>
          <w:color w:val="000000"/>
          <w:szCs w:val="26"/>
          <w:lang w:bidi="ar-SA"/>
        </w:rPr>
      </w:pPr>
    </w:p>
    <w:p w14:paraId="13CD0B73" w14:textId="77777777" w:rsidR="002A3CBC" w:rsidRDefault="002A3CBC" w:rsidP="002A3CBC">
      <w:pPr>
        <w:pStyle w:val="a1"/>
        <w:bidi/>
        <w:rPr>
          <w:rFonts w:ascii="Times New Roman" w:hAnsi="Times New Roman"/>
          <w:b w:val="0"/>
          <w:bCs w:val="0"/>
          <w:color w:val="000000"/>
          <w:szCs w:val="26"/>
          <w:lang w:bidi="ar-SA"/>
        </w:rPr>
      </w:pPr>
    </w:p>
    <w:p w14:paraId="7AE7E155" w14:textId="77777777" w:rsidR="002A3CBC" w:rsidRPr="002E59D9" w:rsidRDefault="002A3CBC" w:rsidP="002A3CBC">
      <w:pPr>
        <w:pStyle w:val="a1"/>
        <w:bidi/>
        <w:rPr>
          <w:rFonts w:ascii="Times New Roman" w:hAnsi="Times New Roman"/>
          <w:b w:val="0"/>
          <w:bCs w:val="0"/>
          <w:color w:val="000000"/>
          <w:szCs w:val="26"/>
          <w:rtl/>
          <w:lang w:bidi="ar-SA"/>
        </w:rPr>
      </w:pPr>
    </w:p>
    <w:p w14:paraId="14734324" w14:textId="53B08D5E" w:rsidR="002A3CBC" w:rsidRPr="00E71FFF" w:rsidRDefault="002A3CBC" w:rsidP="002A3CBC">
      <w:pPr>
        <w:pStyle w:val="a6"/>
        <w:rPr>
          <w:rtl/>
        </w:rPr>
      </w:pPr>
      <w:r w:rsidRPr="00E71FFF">
        <w:rPr>
          <w:rtl/>
        </w:rPr>
        <w:t xml:space="preserve">شکل </w:t>
      </w:r>
      <w:r w:rsidR="00F91515">
        <w:rPr>
          <w:rFonts w:hint="cs"/>
          <w:rtl/>
        </w:rPr>
        <w:t xml:space="preserve"> 2</w:t>
      </w:r>
      <w:r w:rsidRPr="00E71FFF">
        <w:rPr>
          <w:rFonts w:hint="cs"/>
          <w:rtl/>
        </w:rPr>
        <w:t xml:space="preserve">- </w:t>
      </w:r>
      <w:r>
        <w:rPr>
          <w:rFonts w:hint="cs"/>
          <w:color w:val="000000"/>
          <w:rtl/>
        </w:rPr>
        <w:t>روند تحقیق</w:t>
      </w:r>
    </w:p>
    <w:p w14:paraId="24E38A75" w14:textId="2E446362" w:rsidR="002A3CBC" w:rsidRPr="00DF379A" w:rsidRDefault="002A3CBC" w:rsidP="002A3CBC">
      <w:pPr>
        <w:pStyle w:val="a6"/>
        <w:jc w:val="right"/>
        <w:rPr>
          <w:rFonts w:eastAsia="Calibri" w:cs="Times New Roman"/>
        </w:rPr>
      </w:pPr>
      <w:r>
        <w:rPr>
          <w:rFonts w:eastAsia="Calibri"/>
        </w:rPr>
        <w:t xml:space="preserve">Fig. 2. </w:t>
      </w:r>
      <w:r w:rsidRPr="002A3CBC">
        <w:rPr>
          <w:rFonts w:eastAsia="Calibri"/>
        </w:rPr>
        <w:t>Research process</w:t>
      </w:r>
    </w:p>
    <w:p w14:paraId="13353AFD" w14:textId="056B7103" w:rsidR="002A3CBC" w:rsidRPr="002B06ED" w:rsidRDefault="002A3CBC" w:rsidP="002A3CBC">
      <w:pPr>
        <w:bidi/>
        <w:jc w:val="both"/>
        <w:rPr>
          <w:b w:val="0"/>
          <w:bCs w:val="0"/>
          <w:sz w:val="26"/>
          <w:szCs w:val="26"/>
          <w:rtl/>
          <w:lang w:bidi="fa-IR"/>
        </w:rPr>
      </w:pPr>
      <w:r w:rsidRPr="002B06ED">
        <w:rPr>
          <w:rFonts w:hint="cs"/>
          <w:b w:val="0"/>
          <w:bCs w:val="0"/>
          <w:sz w:val="26"/>
          <w:szCs w:val="26"/>
          <w:rtl/>
        </w:rPr>
        <w:lastRenderedPageBreak/>
        <w:t>مطابق شکل</w:t>
      </w:r>
      <w:r w:rsidR="001F78A9">
        <w:rPr>
          <w:rFonts w:hint="cs"/>
          <w:b w:val="0"/>
          <w:bCs w:val="0"/>
          <w:sz w:val="26"/>
          <w:szCs w:val="26"/>
          <w:rtl/>
        </w:rPr>
        <w:t xml:space="preserve"> (2) </w:t>
      </w:r>
      <w:r w:rsidRPr="002B06ED">
        <w:rPr>
          <w:b w:val="0"/>
          <w:bCs w:val="0"/>
          <w:sz w:val="26"/>
          <w:szCs w:val="26"/>
          <w:rtl/>
        </w:rPr>
        <w:t>در این پژوهش، با هدف پیش‌بینی تغییرات شاخص‌های</w:t>
      </w:r>
      <w:r w:rsidR="001F78A9">
        <w:rPr>
          <w:rFonts w:ascii="Times New Roman" w:hAnsi="Times New Roman"/>
          <w:b w:val="0"/>
          <w:bCs w:val="0"/>
          <w:sz w:val="22"/>
          <w:szCs w:val="22"/>
        </w:rPr>
        <w:t xml:space="preserve"> </w:t>
      </w:r>
      <w:r w:rsidRPr="00DB26DB">
        <w:rPr>
          <w:rFonts w:ascii="Times New Roman" w:hAnsi="Times New Roman"/>
          <w:b w:val="0"/>
          <w:bCs w:val="0"/>
          <w:sz w:val="22"/>
          <w:szCs w:val="22"/>
        </w:rPr>
        <w:t>NDVI</w:t>
      </w:r>
      <w:r w:rsidRPr="002B06ED">
        <w:rPr>
          <w:b w:val="0"/>
          <w:bCs w:val="0"/>
          <w:sz w:val="26"/>
          <w:szCs w:val="26"/>
        </w:rPr>
        <w:t xml:space="preserve"> </w:t>
      </w:r>
      <w:r w:rsidR="001F78A9">
        <w:rPr>
          <w:rFonts w:hint="cs"/>
          <w:b w:val="0"/>
          <w:bCs w:val="0"/>
          <w:sz w:val="26"/>
          <w:szCs w:val="26"/>
          <w:rtl/>
          <w:lang w:bidi="fa-IR"/>
        </w:rPr>
        <w:t xml:space="preserve">و </w:t>
      </w:r>
      <w:r w:rsidR="001F78A9">
        <w:rPr>
          <w:b w:val="0"/>
          <w:bCs w:val="0"/>
          <w:sz w:val="26"/>
          <w:szCs w:val="26"/>
          <w:rtl/>
        </w:rPr>
        <w:br/>
      </w:r>
      <w:r w:rsidRPr="002B06ED">
        <w:rPr>
          <w:b w:val="0"/>
          <w:bCs w:val="0"/>
          <w:sz w:val="26"/>
          <w:szCs w:val="26"/>
        </w:rPr>
        <w:t xml:space="preserve"> </w:t>
      </w:r>
      <w:r w:rsidR="001F78A9" w:rsidRPr="001F78A9">
        <w:rPr>
          <w:rFonts w:ascii="Times New Roman" w:hAnsi="Times New Roman" w:cs="Times New Roman"/>
          <w:b w:val="0"/>
          <w:bCs w:val="0"/>
        </w:rPr>
        <w:t>Normalized</w:t>
      </w:r>
      <w:r w:rsidR="001F78A9">
        <w:rPr>
          <w:rFonts w:ascii="Times New Roman" w:hAnsi="Times New Roman" w:cs="Times New Roman"/>
        </w:rPr>
        <w:t xml:space="preserve"> </w:t>
      </w:r>
      <w:r w:rsidR="001F78A9" w:rsidRPr="001F78A9">
        <w:rPr>
          <w:rFonts w:ascii="Times New Roman" w:hAnsi="Times New Roman" w:cs="Times New Roman"/>
          <w:b w:val="0"/>
          <w:bCs w:val="0"/>
        </w:rPr>
        <w:t>Difference Water Index</w:t>
      </w:r>
      <w:r w:rsidR="001F78A9">
        <w:rPr>
          <w:rFonts w:ascii="Times New Roman" w:hAnsi="Times New Roman" w:cs="Times New Roman"/>
          <w:b w:val="0"/>
          <w:bCs w:val="0"/>
        </w:rPr>
        <w:t xml:space="preserve"> (</w:t>
      </w:r>
      <w:r w:rsidR="001F78A9" w:rsidRPr="002B06ED">
        <w:rPr>
          <w:b w:val="0"/>
          <w:bCs w:val="0"/>
          <w:sz w:val="26"/>
          <w:szCs w:val="26"/>
        </w:rPr>
        <w:t xml:space="preserve"> </w:t>
      </w:r>
      <w:r w:rsidR="001F78A9" w:rsidRPr="00DB26DB">
        <w:rPr>
          <w:rFonts w:ascii="Times New Roman" w:hAnsi="Times New Roman"/>
          <w:b w:val="0"/>
          <w:bCs w:val="0"/>
          <w:sz w:val="22"/>
          <w:szCs w:val="22"/>
        </w:rPr>
        <w:t>NDWI</w:t>
      </w:r>
      <w:r w:rsidR="001F78A9">
        <w:rPr>
          <w:rFonts w:ascii="Times New Roman" w:hAnsi="Times New Roman"/>
          <w:b w:val="0"/>
          <w:bCs w:val="0"/>
          <w:sz w:val="22"/>
          <w:szCs w:val="22"/>
        </w:rPr>
        <w:t>)</w:t>
      </w:r>
      <w:r w:rsidR="001F78A9">
        <w:rPr>
          <w:rFonts w:hint="cs"/>
          <w:b w:val="0"/>
          <w:bCs w:val="0"/>
          <w:sz w:val="26"/>
          <w:szCs w:val="26"/>
          <w:rtl/>
        </w:rPr>
        <w:t xml:space="preserve"> </w:t>
      </w:r>
      <w:r w:rsidRPr="002B06ED">
        <w:rPr>
          <w:rFonts w:hint="cs"/>
          <w:b w:val="0"/>
          <w:bCs w:val="0"/>
          <w:sz w:val="26"/>
          <w:szCs w:val="26"/>
          <w:rtl/>
        </w:rPr>
        <w:t xml:space="preserve">به منظور بررسی تغییرات رطوبت سطحی خاک </w:t>
      </w:r>
      <w:r w:rsidRPr="002B06ED">
        <w:rPr>
          <w:b w:val="0"/>
          <w:bCs w:val="0"/>
          <w:sz w:val="26"/>
          <w:szCs w:val="26"/>
          <w:rtl/>
        </w:rPr>
        <w:t xml:space="preserve">در چهار ناحیه اطراف دریاچه ارومیه (شمال، جنوب، شرق و غرب) طی بازه زمانی </w:t>
      </w:r>
      <w:r w:rsidRPr="002B06ED">
        <w:rPr>
          <w:b w:val="0"/>
          <w:bCs w:val="0"/>
          <w:sz w:val="26"/>
          <w:szCs w:val="26"/>
          <w:rtl/>
          <w:lang w:bidi="fa-IR"/>
        </w:rPr>
        <w:t>۲۰۱۵</w:t>
      </w:r>
      <w:r w:rsidRPr="002B06ED">
        <w:rPr>
          <w:b w:val="0"/>
          <w:bCs w:val="0"/>
          <w:sz w:val="26"/>
          <w:szCs w:val="26"/>
          <w:rtl/>
        </w:rPr>
        <w:t xml:space="preserve"> تا </w:t>
      </w:r>
      <w:r w:rsidRPr="002B06ED">
        <w:rPr>
          <w:b w:val="0"/>
          <w:bCs w:val="0"/>
          <w:sz w:val="26"/>
          <w:szCs w:val="26"/>
          <w:rtl/>
          <w:lang w:bidi="fa-IR"/>
        </w:rPr>
        <w:t>۲۰۲۵</w:t>
      </w:r>
      <w:r w:rsidRPr="002B06ED">
        <w:rPr>
          <w:b w:val="0"/>
          <w:bCs w:val="0"/>
          <w:sz w:val="26"/>
          <w:szCs w:val="26"/>
          <w:rtl/>
        </w:rPr>
        <w:t xml:space="preserve">، یک روند گام‌به‌گام </w:t>
      </w:r>
      <w:r w:rsidRPr="002B06ED">
        <w:rPr>
          <w:rFonts w:hint="cs"/>
          <w:b w:val="0"/>
          <w:bCs w:val="0"/>
          <w:sz w:val="26"/>
          <w:szCs w:val="26"/>
          <w:rtl/>
        </w:rPr>
        <w:t>تعریف</w:t>
      </w:r>
      <w:r w:rsidRPr="002B06ED">
        <w:rPr>
          <w:b w:val="0"/>
          <w:bCs w:val="0"/>
          <w:sz w:val="26"/>
          <w:szCs w:val="26"/>
          <w:rtl/>
        </w:rPr>
        <w:t xml:space="preserve"> گردید</w:t>
      </w:r>
      <w:r w:rsidRPr="002B06ED">
        <w:rPr>
          <w:rFonts w:hint="cs"/>
          <w:b w:val="0"/>
          <w:bCs w:val="0"/>
          <w:sz w:val="26"/>
          <w:szCs w:val="26"/>
          <w:rtl/>
        </w:rPr>
        <w:t xml:space="preserve">. </w:t>
      </w:r>
      <w:r w:rsidRPr="002B06ED">
        <w:rPr>
          <w:b w:val="0"/>
          <w:bCs w:val="0"/>
          <w:sz w:val="26"/>
          <w:szCs w:val="26"/>
          <w:rtl/>
        </w:rPr>
        <w:t>در مرحله نخست</w:t>
      </w:r>
      <w:r w:rsidRPr="002B06ED">
        <w:rPr>
          <w:rFonts w:hint="cs"/>
          <w:b w:val="0"/>
          <w:bCs w:val="0"/>
          <w:sz w:val="26"/>
          <w:szCs w:val="26"/>
          <w:rtl/>
        </w:rPr>
        <w:t xml:space="preserve"> بعد از جمع‌آوری </w:t>
      </w:r>
      <w:r w:rsidRPr="002B06ED">
        <w:rPr>
          <w:b w:val="0"/>
          <w:bCs w:val="0"/>
          <w:sz w:val="26"/>
          <w:szCs w:val="26"/>
          <w:rtl/>
        </w:rPr>
        <w:t>داده‌های ماهواره‌ای</w:t>
      </w:r>
      <w:r w:rsidRPr="002B06ED">
        <w:rPr>
          <w:rFonts w:hint="cs"/>
          <w:b w:val="0"/>
          <w:bCs w:val="0"/>
          <w:sz w:val="26"/>
          <w:szCs w:val="26"/>
          <w:rtl/>
        </w:rPr>
        <w:t>،</w:t>
      </w:r>
      <w:r w:rsidRPr="002B06ED">
        <w:rPr>
          <w:b w:val="0"/>
          <w:bCs w:val="0"/>
          <w:sz w:val="26"/>
          <w:szCs w:val="26"/>
          <w:rtl/>
        </w:rPr>
        <w:t xml:space="preserve"> شاخص‌های</w:t>
      </w:r>
      <w:r w:rsidRPr="002B06ED">
        <w:rPr>
          <w:b w:val="0"/>
          <w:bCs w:val="0"/>
          <w:sz w:val="26"/>
          <w:szCs w:val="26"/>
        </w:rPr>
        <w:t xml:space="preserve"> </w:t>
      </w:r>
      <w:r w:rsidRPr="00DB26DB">
        <w:rPr>
          <w:rFonts w:ascii="Times New Roman" w:hAnsi="Times New Roman"/>
          <w:b w:val="0"/>
          <w:bCs w:val="0"/>
          <w:sz w:val="22"/>
          <w:szCs w:val="22"/>
        </w:rPr>
        <w:t>NDVI</w:t>
      </w:r>
      <w:r w:rsidRPr="002B06ED">
        <w:rPr>
          <w:b w:val="0"/>
          <w:bCs w:val="0"/>
          <w:sz w:val="26"/>
          <w:szCs w:val="26"/>
        </w:rPr>
        <w:t xml:space="preserve"> </w:t>
      </w:r>
      <w:r w:rsidRPr="002B06ED">
        <w:rPr>
          <w:b w:val="0"/>
          <w:bCs w:val="0"/>
          <w:sz w:val="26"/>
          <w:szCs w:val="26"/>
          <w:rtl/>
        </w:rPr>
        <w:t>(شاخص نرمال‌شده پوشش گیاهی) و</w:t>
      </w:r>
      <w:r w:rsidRPr="002B06ED">
        <w:rPr>
          <w:b w:val="0"/>
          <w:bCs w:val="0"/>
          <w:sz w:val="26"/>
          <w:szCs w:val="26"/>
        </w:rPr>
        <w:t xml:space="preserve"> </w:t>
      </w:r>
      <w:r w:rsidRPr="00DB26DB">
        <w:rPr>
          <w:rFonts w:ascii="Times New Roman" w:hAnsi="Times New Roman"/>
          <w:b w:val="0"/>
          <w:bCs w:val="0"/>
          <w:sz w:val="22"/>
          <w:szCs w:val="22"/>
        </w:rPr>
        <w:t>NDWI</w:t>
      </w:r>
      <w:r w:rsidRPr="002B06ED">
        <w:rPr>
          <w:b w:val="0"/>
          <w:bCs w:val="0"/>
          <w:sz w:val="26"/>
          <w:szCs w:val="26"/>
        </w:rPr>
        <w:t xml:space="preserve"> </w:t>
      </w:r>
      <w:r w:rsidRPr="002B06ED">
        <w:rPr>
          <w:b w:val="0"/>
          <w:bCs w:val="0"/>
          <w:sz w:val="26"/>
          <w:szCs w:val="26"/>
          <w:rtl/>
        </w:rPr>
        <w:t xml:space="preserve">(شاخص رطوبت) برای بازه زمانی </w:t>
      </w:r>
      <w:r w:rsidRPr="002B06ED">
        <w:rPr>
          <w:b w:val="0"/>
          <w:bCs w:val="0"/>
          <w:sz w:val="26"/>
          <w:szCs w:val="26"/>
          <w:rtl/>
          <w:lang w:bidi="fa-IR"/>
        </w:rPr>
        <w:t>۲۰۱۵</w:t>
      </w:r>
      <w:r w:rsidRPr="002B06ED">
        <w:rPr>
          <w:b w:val="0"/>
          <w:bCs w:val="0"/>
          <w:sz w:val="26"/>
          <w:szCs w:val="26"/>
          <w:rtl/>
        </w:rPr>
        <w:t xml:space="preserve"> تا </w:t>
      </w:r>
      <w:r w:rsidRPr="002B06ED">
        <w:rPr>
          <w:b w:val="0"/>
          <w:bCs w:val="0"/>
          <w:sz w:val="26"/>
          <w:szCs w:val="26"/>
          <w:rtl/>
          <w:lang w:bidi="fa-IR"/>
        </w:rPr>
        <w:t>۲۰۲۴</w:t>
      </w:r>
      <w:r w:rsidRPr="002B06ED">
        <w:rPr>
          <w:b w:val="0"/>
          <w:bCs w:val="0"/>
          <w:sz w:val="26"/>
          <w:szCs w:val="26"/>
          <w:rtl/>
        </w:rPr>
        <w:t xml:space="preserve"> استخراج شد. </w:t>
      </w:r>
      <w:r w:rsidRPr="002B06ED">
        <w:rPr>
          <w:rFonts w:hint="cs"/>
          <w:b w:val="0"/>
          <w:bCs w:val="0"/>
          <w:sz w:val="26"/>
          <w:szCs w:val="26"/>
          <w:rtl/>
        </w:rPr>
        <w:t>این شاخص‌ها</w:t>
      </w:r>
      <w:r w:rsidRPr="002B06ED">
        <w:rPr>
          <w:b w:val="0"/>
          <w:bCs w:val="0"/>
          <w:sz w:val="26"/>
          <w:szCs w:val="26"/>
          <w:rtl/>
        </w:rPr>
        <w:t xml:space="preserve"> در قالب تصاویر سالانه با فرمت</w:t>
      </w:r>
      <w:r w:rsidRPr="002B06ED">
        <w:rPr>
          <w:b w:val="0"/>
          <w:bCs w:val="0"/>
          <w:sz w:val="26"/>
          <w:szCs w:val="26"/>
        </w:rPr>
        <w:t xml:space="preserve"> </w:t>
      </w:r>
      <w:r w:rsidRPr="00DB26DB">
        <w:rPr>
          <w:rFonts w:ascii="Times New Roman" w:hAnsi="Times New Roman"/>
          <w:b w:val="0"/>
          <w:bCs w:val="0"/>
          <w:sz w:val="22"/>
          <w:szCs w:val="22"/>
        </w:rPr>
        <w:t>GeoTIFF</w:t>
      </w:r>
      <w:r w:rsidRPr="002B06ED">
        <w:rPr>
          <w:b w:val="0"/>
          <w:bCs w:val="0"/>
          <w:sz w:val="26"/>
          <w:szCs w:val="26"/>
        </w:rPr>
        <w:t xml:space="preserve"> </w:t>
      </w:r>
      <w:r w:rsidRPr="002B06ED">
        <w:rPr>
          <w:rFonts w:hint="cs"/>
          <w:b w:val="0"/>
          <w:bCs w:val="0"/>
          <w:sz w:val="26"/>
          <w:szCs w:val="26"/>
          <w:rtl/>
        </w:rPr>
        <w:t xml:space="preserve"> </w:t>
      </w:r>
      <w:r w:rsidRPr="002B06ED">
        <w:rPr>
          <w:b w:val="0"/>
          <w:bCs w:val="0"/>
          <w:sz w:val="26"/>
          <w:szCs w:val="26"/>
          <w:rtl/>
        </w:rPr>
        <w:t xml:space="preserve">تهیه </w:t>
      </w:r>
      <w:r w:rsidRPr="002B06ED">
        <w:rPr>
          <w:rFonts w:hint="cs"/>
          <w:b w:val="0"/>
          <w:bCs w:val="0"/>
          <w:sz w:val="26"/>
          <w:szCs w:val="26"/>
          <w:rtl/>
        </w:rPr>
        <w:t xml:space="preserve">گردیدند. برای این منظور </w:t>
      </w:r>
      <w:r w:rsidRPr="002B06ED">
        <w:rPr>
          <w:b w:val="0"/>
          <w:bCs w:val="0"/>
          <w:sz w:val="26"/>
          <w:szCs w:val="26"/>
          <w:rtl/>
        </w:rPr>
        <w:t>شاخص</w:t>
      </w:r>
      <w:r w:rsidRPr="002B06ED">
        <w:rPr>
          <w:b w:val="0"/>
          <w:bCs w:val="0"/>
          <w:sz w:val="26"/>
          <w:szCs w:val="26"/>
        </w:rPr>
        <w:t xml:space="preserve"> </w:t>
      </w:r>
      <w:r w:rsidRPr="00DB26DB">
        <w:rPr>
          <w:rFonts w:ascii="Times New Roman" w:hAnsi="Times New Roman"/>
          <w:b w:val="0"/>
          <w:bCs w:val="0"/>
          <w:sz w:val="22"/>
          <w:szCs w:val="22"/>
        </w:rPr>
        <w:t>NDVI</w:t>
      </w:r>
      <w:r w:rsidRPr="002B06ED">
        <w:rPr>
          <w:b w:val="0"/>
          <w:bCs w:val="0"/>
          <w:sz w:val="26"/>
          <w:szCs w:val="26"/>
        </w:rPr>
        <w:t xml:space="preserve"> </w:t>
      </w:r>
      <w:r w:rsidRPr="002B06ED">
        <w:rPr>
          <w:b w:val="0"/>
          <w:bCs w:val="0"/>
          <w:sz w:val="26"/>
          <w:szCs w:val="26"/>
          <w:rtl/>
        </w:rPr>
        <w:t xml:space="preserve">با استفاده از رابطه </w:t>
      </w:r>
      <w:r w:rsidRPr="002B06ED">
        <w:rPr>
          <w:rFonts w:hint="cs"/>
          <w:b w:val="0"/>
          <w:bCs w:val="0"/>
          <w:sz w:val="26"/>
          <w:szCs w:val="26"/>
          <w:rtl/>
        </w:rPr>
        <w:t>(</w:t>
      </w:r>
      <w:r w:rsidRPr="00230FC1">
        <w:rPr>
          <w:rFonts w:ascii="Times New Roman" w:hAnsi="Times New Roman" w:cs="Times New Roman"/>
          <w:b w:val="0"/>
          <w:bCs w:val="0"/>
          <w:sz w:val="22"/>
          <w:szCs w:val="22"/>
          <w:rtl/>
        </w:rPr>
        <w:t>1</w:t>
      </w:r>
      <w:r w:rsidRPr="002B06ED">
        <w:rPr>
          <w:rFonts w:hint="cs"/>
          <w:b w:val="0"/>
          <w:bCs w:val="0"/>
          <w:sz w:val="26"/>
          <w:szCs w:val="26"/>
          <w:rtl/>
        </w:rPr>
        <w:t>)</w:t>
      </w:r>
      <w:r w:rsidRPr="002B06ED">
        <w:rPr>
          <w:b w:val="0"/>
          <w:bCs w:val="0"/>
          <w:sz w:val="26"/>
          <w:szCs w:val="26"/>
          <w:rtl/>
        </w:rPr>
        <w:t xml:space="preserve"> محاسبه شد</w:t>
      </w:r>
      <w:r w:rsidRPr="002B06ED">
        <w:rPr>
          <w:rFonts w:hint="cs"/>
          <w:b w:val="0"/>
          <w:bCs w:val="0"/>
          <w:sz w:val="26"/>
          <w:szCs w:val="26"/>
          <w:rtl/>
          <w:lang w:bidi="fa-IR"/>
        </w:rPr>
        <w:t>.</w:t>
      </w:r>
    </w:p>
    <w:p w14:paraId="7C24AE69" w14:textId="77777777" w:rsidR="002A3CBC" w:rsidRPr="002A3CBC" w:rsidRDefault="002A3CBC" w:rsidP="002A3CBC">
      <w:pPr>
        <w:numPr>
          <w:ilvl w:val="0"/>
          <w:numId w:val="1"/>
        </w:numPr>
        <w:bidi/>
        <w:spacing w:after="160" w:line="278" w:lineRule="auto"/>
        <w:jc w:val="left"/>
        <w:rPr>
          <w:rFonts w:ascii="Times New Roman" w:hAnsi="Times New Roman" w:cs="Times New Roman"/>
          <w:b w:val="0"/>
          <w:bCs w:val="0"/>
          <w:rtl/>
          <w:lang w:bidi="fa-IR"/>
        </w:rPr>
      </w:pPr>
      <w:r w:rsidRPr="002A3CBC">
        <w:rPr>
          <w:rFonts w:hint="cs"/>
          <w:b w:val="0"/>
          <w:bCs w:val="0"/>
          <w:rtl/>
          <w:lang w:bidi="fa-IR"/>
        </w:rPr>
        <w:t xml:space="preserve">                                 </w:t>
      </w:r>
      <w:r w:rsidRPr="002A3CBC">
        <w:rPr>
          <w:rFonts w:ascii="Times New Roman" w:hAnsi="Times New Roman" w:cs="Times New Roman"/>
          <w:b w:val="0"/>
          <w:bCs w:val="0"/>
        </w:rPr>
        <w:t xml:space="preserve">NDVI = (NIR - RED) / (NIR + RED)      </w:t>
      </w:r>
      <w:r w:rsidRPr="002A3CBC">
        <w:rPr>
          <w:rFonts w:ascii="Times New Roman" w:hAnsi="Times New Roman" w:cs="Times New Roman" w:hint="cs"/>
          <w:b w:val="0"/>
          <w:bCs w:val="0"/>
          <w:rtl/>
          <w:lang w:bidi="fa-IR"/>
        </w:rPr>
        <w:t xml:space="preserve">  </w:t>
      </w:r>
    </w:p>
    <w:p w14:paraId="2643DC52" w14:textId="77777777" w:rsidR="002A3CBC" w:rsidRPr="002B06ED" w:rsidRDefault="002A3CBC" w:rsidP="002A3CBC">
      <w:pPr>
        <w:bidi/>
        <w:jc w:val="both"/>
        <w:rPr>
          <w:rFonts w:ascii="Times New Roman" w:hAnsi="Times New Roman"/>
          <w:b w:val="0"/>
          <w:bCs w:val="0"/>
          <w:sz w:val="26"/>
          <w:szCs w:val="26"/>
          <w:rtl/>
          <w:lang w:bidi="fa-IR"/>
        </w:rPr>
      </w:pPr>
      <w:r w:rsidRPr="002B06ED">
        <w:rPr>
          <w:b w:val="0"/>
          <w:bCs w:val="0"/>
          <w:sz w:val="26"/>
          <w:szCs w:val="26"/>
          <w:rtl/>
        </w:rPr>
        <w:t xml:space="preserve">که در آن، </w:t>
      </w:r>
      <w:r w:rsidRPr="002B06ED">
        <w:rPr>
          <w:rFonts w:ascii="Cambria Math" w:hAnsi="Cambria Math"/>
          <w:b w:val="0"/>
          <w:bCs w:val="0"/>
          <w:sz w:val="26"/>
          <w:szCs w:val="26"/>
        </w:rPr>
        <w:t xml:space="preserve"> </w:t>
      </w:r>
      <w:r w:rsidRPr="00DB26DB">
        <w:rPr>
          <w:rFonts w:ascii="Times New Roman" w:hAnsi="Times New Roman"/>
          <w:b w:val="0"/>
          <w:bCs w:val="0"/>
          <w:sz w:val="22"/>
          <w:szCs w:val="22"/>
        </w:rPr>
        <w:t>NIR</w:t>
      </w:r>
      <w:r w:rsidRPr="002B06ED">
        <w:rPr>
          <w:b w:val="0"/>
          <w:bCs w:val="0"/>
          <w:sz w:val="26"/>
          <w:szCs w:val="26"/>
        </w:rPr>
        <w:t xml:space="preserve"> </w:t>
      </w:r>
      <w:r w:rsidRPr="002B06ED">
        <w:rPr>
          <w:b w:val="0"/>
          <w:bCs w:val="0"/>
          <w:sz w:val="26"/>
          <w:szCs w:val="26"/>
          <w:rtl/>
        </w:rPr>
        <w:t xml:space="preserve">بازتاب باند مادون قرمز نزدیک و </w:t>
      </w:r>
      <w:r w:rsidRPr="002B06ED">
        <w:rPr>
          <w:b w:val="0"/>
          <w:bCs w:val="0"/>
          <w:sz w:val="26"/>
          <w:szCs w:val="26"/>
        </w:rPr>
        <w:t xml:space="preserve"> </w:t>
      </w:r>
      <w:r w:rsidRPr="00DB26DB">
        <w:rPr>
          <w:rFonts w:ascii="Times New Roman" w:hAnsi="Times New Roman"/>
          <w:b w:val="0"/>
          <w:bCs w:val="0"/>
          <w:sz w:val="22"/>
          <w:szCs w:val="22"/>
        </w:rPr>
        <w:t>RED</w:t>
      </w:r>
      <w:r w:rsidRPr="002B06ED">
        <w:rPr>
          <w:b w:val="0"/>
          <w:bCs w:val="0"/>
          <w:sz w:val="26"/>
          <w:szCs w:val="26"/>
        </w:rPr>
        <w:t xml:space="preserve"> </w:t>
      </w:r>
      <w:r w:rsidRPr="002B06ED">
        <w:rPr>
          <w:b w:val="0"/>
          <w:bCs w:val="0"/>
          <w:sz w:val="26"/>
          <w:szCs w:val="26"/>
          <w:rtl/>
        </w:rPr>
        <w:t>بازتاب باند قرمز است. شاخص</w:t>
      </w:r>
      <w:r w:rsidRPr="002B06ED">
        <w:rPr>
          <w:b w:val="0"/>
          <w:bCs w:val="0"/>
          <w:sz w:val="26"/>
          <w:szCs w:val="26"/>
        </w:rPr>
        <w:t xml:space="preserve"> </w:t>
      </w:r>
      <w:r w:rsidRPr="00DB26DB">
        <w:rPr>
          <w:rFonts w:ascii="Times New Roman" w:hAnsi="Times New Roman"/>
          <w:b w:val="0"/>
          <w:bCs w:val="0"/>
          <w:sz w:val="22"/>
          <w:szCs w:val="22"/>
        </w:rPr>
        <w:t>NDWI</w:t>
      </w:r>
      <w:r w:rsidRPr="002B06ED">
        <w:rPr>
          <w:b w:val="0"/>
          <w:bCs w:val="0"/>
          <w:sz w:val="26"/>
          <w:szCs w:val="26"/>
        </w:rPr>
        <w:t xml:space="preserve"> </w:t>
      </w:r>
      <w:r w:rsidRPr="002B06ED">
        <w:rPr>
          <w:b w:val="0"/>
          <w:bCs w:val="0"/>
          <w:sz w:val="26"/>
          <w:szCs w:val="26"/>
          <w:rtl/>
        </w:rPr>
        <w:t xml:space="preserve">نیز </w:t>
      </w:r>
      <w:r w:rsidRPr="002B06ED">
        <w:rPr>
          <w:rFonts w:hint="cs"/>
          <w:b w:val="0"/>
          <w:bCs w:val="0"/>
          <w:sz w:val="26"/>
          <w:szCs w:val="26"/>
          <w:rtl/>
        </w:rPr>
        <w:t>طبق رابطه (</w:t>
      </w:r>
      <w:r w:rsidRPr="00230FC1">
        <w:rPr>
          <w:rFonts w:ascii="Times New Roman" w:hAnsi="Times New Roman" w:cs="Times New Roman"/>
          <w:b w:val="0"/>
          <w:bCs w:val="0"/>
          <w:sz w:val="22"/>
          <w:szCs w:val="22"/>
          <w:rtl/>
        </w:rPr>
        <w:t>2</w:t>
      </w:r>
      <w:r w:rsidRPr="002B06ED">
        <w:rPr>
          <w:rFonts w:hint="cs"/>
          <w:b w:val="0"/>
          <w:bCs w:val="0"/>
          <w:sz w:val="26"/>
          <w:szCs w:val="26"/>
          <w:rtl/>
        </w:rPr>
        <w:t xml:space="preserve">) </w:t>
      </w:r>
      <w:r w:rsidRPr="002B06ED">
        <w:rPr>
          <w:b w:val="0"/>
          <w:bCs w:val="0"/>
          <w:sz w:val="26"/>
          <w:szCs w:val="26"/>
          <w:rtl/>
        </w:rPr>
        <w:t>تعریف می‌شود</w:t>
      </w:r>
      <w:r w:rsidRPr="002B06ED">
        <w:rPr>
          <w:rFonts w:ascii="Times New Roman" w:hAnsi="Times New Roman" w:hint="cs"/>
          <w:b w:val="0"/>
          <w:bCs w:val="0"/>
          <w:sz w:val="26"/>
          <w:szCs w:val="26"/>
          <w:rtl/>
          <w:lang w:bidi="fa-IR"/>
        </w:rPr>
        <w:t>.</w:t>
      </w:r>
    </w:p>
    <w:p w14:paraId="1467F81B" w14:textId="77777777" w:rsidR="002A3CBC" w:rsidRPr="002A3CBC" w:rsidRDefault="002A3CBC" w:rsidP="002A3CBC">
      <w:pPr>
        <w:numPr>
          <w:ilvl w:val="0"/>
          <w:numId w:val="1"/>
        </w:numPr>
        <w:bidi/>
        <w:spacing w:after="160" w:line="278" w:lineRule="auto"/>
        <w:jc w:val="left"/>
        <w:rPr>
          <w:b w:val="0"/>
          <w:bCs w:val="0"/>
          <w:rtl/>
          <w:lang w:bidi="fa-IR"/>
        </w:rPr>
      </w:pPr>
      <w:r w:rsidRPr="002A3CBC">
        <w:rPr>
          <w:rFonts w:hint="cs"/>
          <w:b w:val="0"/>
          <w:bCs w:val="0"/>
          <w:rtl/>
          <w:lang w:bidi="fa-IR"/>
        </w:rPr>
        <w:t xml:space="preserve">                                     </w:t>
      </w:r>
      <w:r w:rsidRPr="002A3CBC">
        <w:rPr>
          <w:rFonts w:ascii="Times New Roman" w:hAnsi="Times New Roman" w:cs="Times New Roman"/>
          <w:b w:val="0"/>
          <w:bCs w:val="0"/>
        </w:rPr>
        <w:t>NDWI = (Green - NIR) / (Green + NIR)</w:t>
      </w:r>
      <w:r w:rsidRPr="002A3CBC">
        <w:rPr>
          <w:rFonts w:hint="cs"/>
          <w:b w:val="0"/>
          <w:bCs w:val="0"/>
          <w:rtl/>
          <w:lang w:bidi="fa-IR"/>
        </w:rPr>
        <w:t xml:space="preserve">     </w:t>
      </w:r>
    </w:p>
    <w:p w14:paraId="73A5CDC4" w14:textId="6496F220" w:rsidR="002A3CBC" w:rsidRPr="002B06ED" w:rsidRDefault="002A3CBC" w:rsidP="002A3CBC">
      <w:pPr>
        <w:bidi/>
        <w:jc w:val="both"/>
        <w:rPr>
          <w:rFonts w:ascii="Times New Roman" w:hAnsi="Times New Roman"/>
          <w:b w:val="0"/>
          <w:bCs w:val="0"/>
          <w:sz w:val="26"/>
          <w:szCs w:val="26"/>
          <w:rtl/>
        </w:rPr>
      </w:pPr>
      <w:r w:rsidRPr="002B06ED">
        <w:rPr>
          <w:rFonts w:hint="cs"/>
          <w:b w:val="0"/>
          <w:bCs w:val="0"/>
          <w:sz w:val="26"/>
          <w:szCs w:val="26"/>
          <w:rtl/>
        </w:rPr>
        <w:t xml:space="preserve">در رابطه بالا </w:t>
      </w:r>
      <w:r w:rsidRPr="00DB26DB">
        <w:rPr>
          <w:rFonts w:ascii="Times New Roman" w:hAnsi="Times New Roman"/>
          <w:b w:val="0"/>
          <w:bCs w:val="0"/>
          <w:sz w:val="22"/>
          <w:szCs w:val="22"/>
        </w:rPr>
        <w:t>Green</w:t>
      </w:r>
      <w:r w:rsidRPr="002B06ED">
        <w:rPr>
          <w:rFonts w:ascii="Times New Roman" w:hAnsi="Times New Roman" w:hint="cs"/>
          <w:b w:val="0"/>
          <w:bCs w:val="0"/>
          <w:sz w:val="26"/>
          <w:szCs w:val="26"/>
          <w:rtl/>
        </w:rPr>
        <w:t xml:space="preserve"> </w:t>
      </w:r>
      <w:r w:rsidRPr="002B06ED">
        <w:rPr>
          <w:b w:val="0"/>
          <w:bCs w:val="0"/>
          <w:sz w:val="26"/>
          <w:szCs w:val="26"/>
        </w:rPr>
        <w:t xml:space="preserve"> </w:t>
      </w:r>
      <w:r w:rsidRPr="002B06ED">
        <w:rPr>
          <w:b w:val="0"/>
          <w:bCs w:val="0"/>
          <w:sz w:val="26"/>
          <w:szCs w:val="26"/>
          <w:rtl/>
        </w:rPr>
        <w:t xml:space="preserve">بازتاب باند سبز و </w:t>
      </w:r>
      <w:r w:rsidRPr="00DB26DB">
        <w:rPr>
          <w:rFonts w:ascii="Times New Roman" w:hAnsi="Times New Roman"/>
          <w:b w:val="0"/>
          <w:bCs w:val="0"/>
          <w:sz w:val="22"/>
          <w:szCs w:val="22"/>
        </w:rPr>
        <w:t>NIR</w:t>
      </w:r>
      <w:r w:rsidRPr="002B06ED">
        <w:rPr>
          <w:rFonts w:ascii="Times New Roman" w:hAnsi="Times New Roman" w:hint="cs"/>
          <w:b w:val="0"/>
          <w:bCs w:val="0"/>
          <w:sz w:val="26"/>
          <w:szCs w:val="26"/>
          <w:rtl/>
        </w:rPr>
        <w:t xml:space="preserve"> </w:t>
      </w:r>
      <w:r w:rsidRPr="002B06ED">
        <w:rPr>
          <w:b w:val="0"/>
          <w:bCs w:val="0"/>
          <w:sz w:val="26"/>
          <w:szCs w:val="26"/>
        </w:rPr>
        <w:t xml:space="preserve"> </w:t>
      </w:r>
      <w:r w:rsidRPr="002B06ED">
        <w:rPr>
          <w:b w:val="0"/>
          <w:bCs w:val="0"/>
          <w:sz w:val="26"/>
          <w:szCs w:val="26"/>
          <w:rtl/>
        </w:rPr>
        <w:t>بازتاب مادون قرمز نزدیک می‌باشد. این شاخص‌ها به‌صورت سری‌های زمانی سالانه برای هر ناحیه آماده‌سازی شدند</w:t>
      </w:r>
      <w:r w:rsidRPr="002B06ED">
        <w:rPr>
          <w:rFonts w:hint="cs"/>
          <w:b w:val="0"/>
          <w:bCs w:val="0"/>
          <w:sz w:val="26"/>
          <w:szCs w:val="26"/>
          <w:rtl/>
        </w:rPr>
        <w:t xml:space="preserve">. سپس این داده‌ها مورد پیش‌پردازش قرار گرفتند. </w:t>
      </w:r>
      <w:r w:rsidRPr="002B06ED">
        <w:rPr>
          <w:b w:val="0"/>
          <w:bCs w:val="0"/>
          <w:sz w:val="26"/>
          <w:szCs w:val="26"/>
          <w:rtl/>
        </w:rPr>
        <w:t>این مرحله شامل نرمال‌سازی، حذف داده‌های ناقص، و تبدیل تصاویر به داده‌های عددی بود</w:t>
      </w:r>
      <w:r w:rsidRPr="002B06ED">
        <w:rPr>
          <w:rFonts w:hint="cs"/>
          <w:b w:val="0"/>
          <w:bCs w:val="0"/>
          <w:sz w:val="26"/>
          <w:szCs w:val="26"/>
          <w:rtl/>
        </w:rPr>
        <w:t xml:space="preserve">. </w:t>
      </w:r>
      <w:r w:rsidRPr="002B06ED">
        <w:rPr>
          <w:rFonts w:ascii="Times New Roman" w:hAnsi="Times New Roman"/>
          <w:b w:val="0"/>
          <w:bCs w:val="0"/>
          <w:sz w:val="26"/>
          <w:szCs w:val="26"/>
          <w:rtl/>
        </w:rPr>
        <w:t>در مرحله بعد، از شبکه عصبی غیرخطی خودبازگشتی</w:t>
      </w:r>
      <w:r w:rsidRPr="002B06ED">
        <w:rPr>
          <w:rFonts w:ascii="Times New Roman" w:hAnsi="Times New Roman"/>
          <w:b w:val="0"/>
          <w:bCs w:val="0"/>
          <w:sz w:val="26"/>
          <w:szCs w:val="26"/>
        </w:rPr>
        <w:t xml:space="preserve"> </w:t>
      </w:r>
      <w:r w:rsidR="00CC14B7" w:rsidRPr="00CC14B7">
        <w:rPr>
          <w:rFonts w:ascii="Times New Roman" w:hAnsi="Times New Roman"/>
          <w:b w:val="0"/>
          <w:bCs w:val="0"/>
          <w:sz w:val="22"/>
          <w:szCs w:val="22"/>
        </w:rPr>
        <w:t>Nonlinear Autoregressive (</w:t>
      </w:r>
      <w:r w:rsidRPr="00DB26DB">
        <w:rPr>
          <w:rFonts w:ascii="Times New Roman" w:hAnsi="Times New Roman"/>
          <w:b w:val="0"/>
          <w:bCs w:val="0"/>
          <w:sz w:val="22"/>
          <w:szCs w:val="22"/>
        </w:rPr>
        <w:t>NAR</w:t>
      </w:r>
      <w:r w:rsidRPr="002B06ED">
        <w:rPr>
          <w:rFonts w:ascii="Times New Roman" w:hAnsi="Times New Roman"/>
          <w:b w:val="0"/>
          <w:bCs w:val="0"/>
          <w:sz w:val="26"/>
          <w:szCs w:val="26"/>
        </w:rPr>
        <w:t xml:space="preserve">) </w:t>
      </w:r>
      <w:r w:rsidRPr="002B06ED">
        <w:rPr>
          <w:rFonts w:ascii="Times New Roman" w:hAnsi="Times New Roman"/>
          <w:b w:val="0"/>
          <w:bCs w:val="0"/>
          <w:sz w:val="26"/>
          <w:szCs w:val="26"/>
          <w:rtl/>
        </w:rPr>
        <w:t>برای مدل‌سازی و پیش‌بینی استفاده شد</w:t>
      </w:r>
      <w:r w:rsidRPr="002B06ED">
        <w:rPr>
          <w:rFonts w:ascii="Times New Roman" w:hAnsi="Times New Roman"/>
          <w:b w:val="0"/>
          <w:bCs w:val="0"/>
          <w:sz w:val="26"/>
          <w:szCs w:val="26"/>
        </w:rPr>
        <w:t>.</w:t>
      </w:r>
      <w:r w:rsidRPr="002B06ED">
        <w:rPr>
          <w:rFonts w:ascii="Times New Roman" w:hAnsi="Times New Roman"/>
          <w:b w:val="0"/>
          <w:bCs w:val="0"/>
          <w:sz w:val="26"/>
          <w:szCs w:val="26"/>
          <w:rtl/>
        </w:rPr>
        <w:t>شبکه عصبی</w:t>
      </w:r>
      <w:r w:rsidRPr="002B06ED">
        <w:rPr>
          <w:rFonts w:ascii="Times New Roman" w:hAnsi="Times New Roman"/>
          <w:b w:val="0"/>
          <w:bCs w:val="0"/>
          <w:sz w:val="26"/>
          <w:szCs w:val="26"/>
        </w:rPr>
        <w:t xml:space="preserve"> </w:t>
      </w:r>
      <w:r w:rsidRPr="00DB26DB">
        <w:rPr>
          <w:rFonts w:ascii="Times New Roman" w:hAnsi="Times New Roman"/>
          <w:b w:val="0"/>
          <w:bCs w:val="0"/>
          <w:sz w:val="22"/>
          <w:szCs w:val="22"/>
        </w:rPr>
        <w:t>NAR</w:t>
      </w:r>
      <w:r w:rsidRPr="002B06ED">
        <w:rPr>
          <w:rFonts w:ascii="Times New Roman" w:hAnsi="Times New Roman"/>
          <w:b w:val="0"/>
          <w:bCs w:val="0"/>
          <w:sz w:val="26"/>
          <w:szCs w:val="26"/>
        </w:rPr>
        <w:t xml:space="preserve"> </w:t>
      </w:r>
      <w:r w:rsidRPr="002B06ED">
        <w:rPr>
          <w:rFonts w:ascii="Times New Roman" w:hAnsi="Times New Roman"/>
          <w:b w:val="0"/>
          <w:bCs w:val="0"/>
          <w:sz w:val="26"/>
          <w:szCs w:val="26"/>
          <w:rtl/>
        </w:rPr>
        <w:t xml:space="preserve">یک مدل پیشرفته برای مدل‌سازی سری‌های زمانی غیرخطی است که بر اساس معادله تفاضلی </w:t>
      </w:r>
      <w:r w:rsidRPr="002B06ED">
        <w:rPr>
          <w:rFonts w:ascii="Times New Roman" w:hAnsi="Times New Roman" w:hint="cs"/>
          <w:b w:val="0"/>
          <w:bCs w:val="0"/>
          <w:sz w:val="26"/>
          <w:szCs w:val="26"/>
          <w:rtl/>
        </w:rPr>
        <w:t xml:space="preserve">طبق رابطه (3) </w:t>
      </w:r>
      <w:r w:rsidRPr="002B06ED">
        <w:rPr>
          <w:rFonts w:ascii="Times New Roman" w:hAnsi="Times New Roman"/>
          <w:b w:val="0"/>
          <w:bCs w:val="0"/>
          <w:sz w:val="26"/>
          <w:szCs w:val="26"/>
          <w:rtl/>
        </w:rPr>
        <w:t>عمل می‌کند</w:t>
      </w:r>
      <w:r w:rsidRPr="002B06ED">
        <w:rPr>
          <w:rFonts w:ascii="Times New Roman" w:hAnsi="Times New Roman" w:hint="cs"/>
          <w:b w:val="0"/>
          <w:bCs w:val="0"/>
          <w:sz w:val="26"/>
          <w:szCs w:val="26"/>
          <w:rtl/>
        </w:rPr>
        <w:t xml:space="preserve">. </w:t>
      </w:r>
    </w:p>
    <w:p w14:paraId="3AD3CD9E" w14:textId="428E0001" w:rsidR="002A3CBC" w:rsidRPr="002251F8" w:rsidRDefault="002A3CBC" w:rsidP="002A3CBC">
      <w:pPr>
        <w:numPr>
          <w:ilvl w:val="0"/>
          <w:numId w:val="1"/>
        </w:numPr>
        <w:bidi/>
        <w:spacing w:after="160" w:line="278" w:lineRule="auto"/>
        <w:jc w:val="both"/>
        <w:rPr>
          <w:rFonts w:ascii="Times New Roman" w:hAnsi="Times New Roman" w:cs="Times New Roman"/>
          <w:b w:val="0"/>
          <w:bCs w:val="0"/>
          <w:rtl/>
        </w:rPr>
      </w:pPr>
      <w:r w:rsidRPr="00667CC4">
        <w:rPr>
          <w:rFonts w:ascii="Times New Roman" w:hAnsi="Times New Roman" w:hint="cs"/>
          <w:b w:val="0"/>
          <w:bCs w:val="0"/>
          <w:rtl/>
        </w:rPr>
        <w:t xml:space="preserve">                              </w:t>
      </w:r>
      <m:oMath>
        <m:r>
          <m:rPr>
            <m:sty m:val="b"/>
          </m:rPr>
          <w:rPr>
            <w:rFonts w:ascii="Cambria Math" w:hAnsi="Cambria Math" w:cs="Times New Roman"/>
          </w:rPr>
          <m:t>y(t)=f(y(t-1),y(t-2),…,y(t-d))+ϵ(t)</m:t>
        </m:r>
      </m:oMath>
      <w:r w:rsidRPr="002251F8">
        <w:rPr>
          <w:rFonts w:ascii="Times New Roman" w:hAnsi="Times New Roman" w:cs="Times New Roman"/>
          <w:b w:val="0"/>
          <w:bCs w:val="0"/>
          <w:rtl/>
        </w:rPr>
        <w:t xml:space="preserve"> </w:t>
      </w:r>
    </w:p>
    <w:p w14:paraId="6A83F226" w14:textId="350687E9" w:rsidR="002A3CBC" w:rsidRPr="002B06ED" w:rsidRDefault="002A3CBC" w:rsidP="002A3CBC">
      <w:pPr>
        <w:bidi/>
        <w:jc w:val="both"/>
        <w:rPr>
          <w:rFonts w:ascii="Times New Roman" w:hAnsi="Times New Roman"/>
          <w:b w:val="0"/>
          <w:bCs w:val="0"/>
          <w:sz w:val="26"/>
          <w:szCs w:val="26"/>
          <w:rtl/>
          <w:lang w:bidi="fa-IR"/>
        </w:rPr>
      </w:pPr>
      <w:r w:rsidRPr="002B06ED">
        <w:rPr>
          <w:rFonts w:ascii="Times New Roman" w:hAnsi="Times New Roman"/>
          <w:b w:val="0"/>
          <w:bCs w:val="0"/>
          <w:sz w:val="26"/>
          <w:szCs w:val="26"/>
          <w:rtl/>
        </w:rPr>
        <w:t>در این معادله،</w:t>
      </w:r>
      <w:r w:rsidRPr="002B06ED">
        <w:rPr>
          <w:rFonts w:ascii="Cambria" w:hAnsi="Cambria" w:cs="Cambria" w:hint="cs"/>
          <w:b w:val="0"/>
          <w:bCs w:val="0"/>
          <w:sz w:val="26"/>
          <w:szCs w:val="26"/>
          <w:rtl/>
        </w:rPr>
        <w:t> </w:t>
      </w:r>
      <m:oMath>
        <m:r>
          <m:rPr>
            <m:sty m:val="b"/>
          </m:rPr>
          <w:rPr>
            <w:rFonts w:ascii="Cambria Math" w:hAnsi="Cambria Math" w:cs="Times New Roman"/>
            <w:sz w:val="22"/>
            <w:szCs w:val="22"/>
          </w:rPr>
          <m:t>y(t)</m:t>
        </m:r>
      </m:oMath>
      <w:r w:rsidRPr="002B06ED">
        <w:rPr>
          <w:rFonts w:ascii="Times New Roman" w:hAnsi="Times New Roman"/>
          <w:b w:val="0"/>
          <w:bCs w:val="0"/>
          <w:sz w:val="26"/>
          <w:szCs w:val="26"/>
        </w:rPr>
        <w:t> </w:t>
      </w:r>
      <w:r w:rsidRPr="002B06ED">
        <w:rPr>
          <w:rFonts w:ascii="Times New Roman" w:hAnsi="Times New Roman"/>
          <w:b w:val="0"/>
          <w:bCs w:val="0"/>
          <w:sz w:val="26"/>
          <w:szCs w:val="26"/>
          <w:rtl/>
        </w:rPr>
        <w:t>نشان‌دهنده مقدار خروجی در زمان</w:t>
      </w:r>
      <w:r w:rsidRPr="002B06ED">
        <w:rPr>
          <w:rFonts w:ascii="Cambria" w:hAnsi="Cambria" w:cs="Cambria" w:hint="cs"/>
          <w:b w:val="0"/>
          <w:bCs w:val="0"/>
          <w:sz w:val="26"/>
          <w:szCs w:val="26"/>
          <w:rtl/>
        </w:rPr>
        <w:t> </w:t>
      </w:r>
      <w:r w:rsidR="00F82415" w:rsidRPr="00F82415">
        <w:rPr>
          <w:rFonts w:ascii="Times New Roman" w:hAnsi="Times New Roman" w:cs="Times New Roman"/>
          <w:b w:val="0"/>
          <w:bCs w:val="0"/>
          <w:sz w:val="22"/>
          <w:szCs w:val="22"/>
        </w:rPr>
        <w:t>t</w:t>
      </w:r>
      <w:r w:rsidR="00F82415" w:rsidRPr="002B06ED">
        <w:rPr>
          <w:rFonts w:ascii="Times New Roman" w:hAnsi="Times New Roman"/>
          <w:b w:val="0"/>
          <w:bCs w:val="0"/>
          <w:sz w:val="26"/>
          <w:szCs w:val="26"/>
          <w:rtl/>
        </w:rPr>
        <w:t xml:space="preserve"> </w:t>
      </w:r>
      <w:r w:rsidRPr="002B06ED">
        <w:rPr>
          <w:rFonts w:ascii="Times New Roman" w:hAnsi="Times New Roman"/>
          <w:b w:val="0"/>
          <w:bCs w:val="0"/>
          <w:sz w:val="26"/>
          <w:szCs w:val="26"/>
          <w:rtl/>
        </w:rPr>
        <w:t>،</w:t>
      </w:r>
      <w:r w:rsidR="00F82415">
        <w:rPr>
          <w:rFonts w:ascii="Cambria" w:hAnsi="Cambria" w:cs="Cambria"/>
          <w:b w:val="0"/>
          <w:bCs w:val="0"/>
          <w:sz w:val="26"/>
          <w:szCs w:val="26"/>
        </w:rPr>
        <w:t xml:space="preserve"> </w:t>
      </w:r>
      <w:r w:rsidR="00F82415" w:rsidRPr="00F82415">
        <w:rPr>
          <w:rFonts w:ascii="Times New Roman" w:hAnsi="Times New Roman" w:cs="Times New Roman"/>
          <w:b w:val="0"/>
          <w:bCs w:val="0"/>
          <w:sz w:val="22"/>
          <w:szCs w:val="22"/>
        </w:rPr>
        <w:t>d</w:t>
      </w:r>
      <w:r w:rsidRPr="002B06ED">
        <w:rPr>
          <w:rFonts w:ascii="Times New Roman" w:hAnsi="Times New Roman"/>
          <w:b w:val="0"/>
          <w:bCs w:val="0"/>
          <w:sz w:val="26"/>
          <w:szCs w:val="26"/>
        </w:rPr>
        <w:t> </w:t>
      </w:r>
      <w:r w:rsidRPr="002B06ED">
        <w:rPr>
          <w:rFonts w:ascii="Times New Roman" w:hAnsi="Times New Roman"/>
          <w:b w:val="0"/>
          <w:bCs w:val="0"/>
          <w:sz w:val="26"/>
          <w:szCs w:val="26"/>
          <w:rtl/>
        </w:rPr>
        <w:t>مرتبه تأخیر زمانی،</w:t>
      </w:r>
      <w:r w:rsidR="00F82415">
        <w:rPr>
          <w:rFonts w:ascii="Times New Roman" w:hAnsi="Times New Roman"/>
          <w:b w:val="0"/>
          <w:bCs w:val="0"/>
          <w:sz w:val="26"/>
          <w:szCs w:val="26"/>
        </w:rPr>
        <w:t xml:space="preserve"> </w:t>
      </w:r>
      <w:r w:rsidR="00F82415" w:rsidRPr="00F82415">
        <w:rPr>
          <w:rFonts w:ascii="Times New Roman" w:hAnsi="Times New Roman" w:cs="Times New Roman"/>
          <w:b w:val="0"/>
          <w:bCs w:val="0"/>
          <w:sz w:val="22"/>
          <w:szCs w:val="22"/>
        </w:rPr>
        <w:t>f(0)</w:t>
      </w:r>
      <m:oMath>
        <m:r>
          <m:rPr>
            <m:sty m:val="bi"/>
          </m:rPr>
          <w:rPr>
            <w:rFonts w:ascii="Cambria Math" w:hAnsi="Cambria Math"/>
            <w:sz w:val="26"/>
            <w:szCs w:val="26"/>
          </w:rPr>
          <m:t> </m:t>
        </m:r>
      </m:oMath>
      <w:r w:rsidRPr="002B06ED">
        <w:rPr>
          <w:rFonts w:ascii="Times New Roman" w:hAnsi="Times New Roman"/>
          <w:b w:val="0"/>
          <w:bCs w:val="0"/>
          <w:sz w:val="26"/>
          <w:szCs w:val="26"/>
          <w:rtl/>
        </w:rPr>
        <w:t>تابع غیرخطی تقریب‌زده شده توسط شبکه عصبی، و</w:t>
      </w:r>
      <w:r w:rsidRPr="002B06ED">
        <w:rPr>
          <w:rFonts w:ascii="Cambria" w:hAnsi="Cambria" w:cs="Cambria" w:hint="cs"/>
          <w:b w:val="0"/>
          <w:bCs w:val="0"/>
          <w:sz w:val="26"/>
          <w:szCs w:val="26"/>
          <w:rtl/>
        </w:rPr>
        <w:t> </w:t>
      </w:r>
      <m:oMath>
        <m:r>
          <m:rPr>
            <m:sty m:val="b"/>
          </m:rPr>
          <w:rPr>
            <w:rFonts w:ascii="Cambria Math" w:hAnsi="Cambria Math"/>
            <w:sz w:val="22"/>
            <w:szCs w:val="22"/>
          </w:rPr>
          <m:t>ϵ(t)</m:t>
        </m:r>
      </m:oMath>
      <w:r w:rsidRPr="002B06ED">
        <w:rPr>
          <w:rFonts w:ascii="Times New Roman" w:hAnsi="Times New Roman"/>
          <w:b w:val="0"/>
          <w:bCs w:val="0"/>
          <w:sz w:val="26"/>
          <w:szCs w:val="26"/>
        </w:rPr>
        <w:t> </w:t>
      </w:r>
      <w:r w:rsidRPr="002B06ED">
        <w:rPr>
          <w:rFonts w:ascii="Times New Roman" w:hAnsi="Times New Roman"/>
          <w:b w:val="0"/>
          <w:bCs w:val="0"/>
          <w:sz w:val="26"/>
          <w:szCs w:val="26"/>
          <w:rtl/>
        </w:rPr>
        <w:t xml:space="preserve">جمله خطای مدل است. تابع انتقال شبکه </w:t>
      </w:r>
      <w:r w:rsidRPr="002B06ED">
        <w:rPr>
          <w:rFonts w:ascii="Times New Roman" w:hAnsi="Times New Roman" w:hint="cs"/>
          <w:b w:val="0"/>
          <w:bCs w:val="0"/>
          <w:sz w:val="26"/>
          <w:szCs w:val="26"/>
          <w:rtl/>
        </w:rPr>
        <w:t xml:space="preserve"> عصبی </w:t>
      </w:r>
      <w:r w:rsidRPr="00F82415">
        <w:rPr>
          <w:rFonts w:ascii="Times New Roman" w:hAnsi="Times New Roman"/>
          <w:b w:val="0"/>
          <w:bCs w:val="0"/>
          <w:sz w:val="22"/>
          <w:szCs w:val="22"/>
        </w:rPr>
        <w:t>NAR</w:t>
      </w:r>
      <w:r w:rsidRPr="002B06ED">
        <w:rPr>
          <w:rFonts w:ascii="Times New Roman" w:hAnsi="Times New Roman"/>
          <w:b w:val="0"/>
          <w:bCs w:val="0"/>
          <w:sz w:val="26"/>
          <w:szCs w:val="26"/>
        </w:rPr>
        <w:t xml:space="preserve"> </w:t>
      </w:r>
      <w:r w:rsidRPr="002B06ED">
        <w:rPr>
          <w:rFonts w:ascii="Times New Roman" w:hAnsi="Times New Roman" w:hint="cs"/>
          <w:b w:val="0"/>
          <w:bCs w:val="0"/>
          <w:sz w:val="26"/>
          <w:szCs w:val="26"/>
          <w:rtl/>
        </w:rPr>
        <w:t xml:space="preserve"> </w:t>
      </w:r>
      <w:r w:rsidRPr="002B06ED">
        <w:rPr>
          <w:rFonts w:ascii="Times New Roman" w:hAnsi="Times New Roman"/>
          <w:b w:val="0"/>
          <w:bCs w:val="0"/>
          <w:sz w:val="26"/>
          <w:szCs w:val="26"/>
          <w:rtl/>
        </w:rPr>
        <w:t>به صورت</w:t>
      </w:r>
      <w:r w:rsidRPr="002B06ED">
        <w:rPr>
          <w:rFonts w:ascii="Times New Roman" w:hAnsi="Times New Roman" w:hint="cs"/>
          <w:b w:val="0"/>
          <w:bCs w:val="0"/>
          <w:sz w:val="26"/>
          <w:szCs w:val="26"/>
          <w:rtl/>
          <w:lang w:bidi="fa-IR"/>
        </w:rPr>
        <w:t xml:space="preserve"> رابطه (4) تعریف خواهد شد.</w:t>
      </w:r>
    </w:p>
    <w:p w14:paraId="62ED8E25" w14:textId="35C44B28" w:rsidR="002A3CBC" w:rsidRPr="002251F8" w:rsidRDefault="002A3CBC" w:rsidP="002A3CBC">
      <w:pPr>
        <w:numPr>
          <w:ilvl w:val="0"/>
          <w:numId w:val="1"/>
        </w:numPr>
        <w:bidi/>
        <w:spacing w:after="160" w:line="278" w:lineRule="auto"/>
        <w:jc w:val="both"/>
        <w:rPr>
          <w:rFonts w:ascii="Times New Roman" w:hAnsi="Times New Roman" w:cs="Times New Roman"/>
          <w:b w:val="0"/>
          <w:bCs w:val="0"/>
          <w:rtl/>
          <w:lang w:bidi="fa-IR"/>
        </w:rPr>
      </w:pPr>
      <w:r w:rsidRPr="00667CC4">
        <w:rPr>
          <w:rFonts w:ascii="Times New Roman" w:hAnsi="Times New Roman" w:hint="cs"/>
          <w:b w:val="0"/>
          <w:bCs w:val="0"/>
          <w:rtl/>
          <w:lang w:bidi="fa-IR"/>
        </w:rPr>
        <w:t xml:space="preserve">                                              </w:t>
      </w:r>
      <m:oMath>
        <m:acc>
          <m:accPr>
            <m:ctrlPr>
              <w:rPr>
                <w:rFonts w:ascii="Cambria Math" w:hAnsi="Cambria Math" w:cs="Times New Roman"/>
                <w:b w:val="0"/>
                <w:bCs w:val="0"/>
              </w:rPr>
            </m:ctrlPr>
          </m:accPr>
          <m:e>
            <m:r>
              <m:rPr>
                <m:sty m:val="b"/>
              </m:rPr>
              <w:rPr>
                <w:rFonts w:ascii="Cambria Math" w:hAnsi="Cambria Math" w:cs="Times New Roman"/>
              </w:rPr>
              <m:t>y</m:t>
            </m:r>
          </m:e>
        </m:acc>
        <m:r>
          <m:rPr>
            <m:sty m:val="b"/>
          </m:rPr>
          <w:rPr>
            <w:rFonts w:ascii="Cambria Math" w:hAnsi="Cambria Math" w:cs="Times New Roman"/>
          </w:rPr>
          <m:t>(t)=</m:t>
        </m:r>
        <m:sSub>
          <m:sSubPr>
            <m:ctrlPr>
              <w:rPr>
                <w:rFonts w:ascii="Cambria Math" w:hAnsi="Cambria Math" w:cs="Times New Roman"/>
                <w:b w:val="0"/>
                <w:bCs w:val="0"/>
              </w:rPr>
            </m:ctrlPr>
          </m:sSubPr>
          <m:e>
            <m:r>
              <m:rPr>
                <m:sty m:val="b"/>
              </m:rPr>
              <w:rPr>
                <w:rFonts w:ascii="Cambria Math" w:hAnsi="Cambria Math" w:cs="Times New Roman"/>
              </w:rPr>
              <m:t>W</m:t>
            </m:r>
          </m:e>
          <m:sub>
            <m:r>
              <m:rPr>
                <m:sty m:val="b"/>
              </m:rPr>
              <w:rPr>
                <w:rFonts w:ascii="Cambria Math" w:hAnsi="Cambria Math" w:cs="Times New Roman"/>
              </w:rPr>
              <m:t>2</m:t>
            </m:r>
          </m:sub>
        </m:sSub>
        <m:r>
          <m:rPr>
            <m:sty m:val="b"/>
          </m:rPr>
          <w:rPr>
            <w:rFonts w:ascii="Cambria Math" w:hAnsi="Cambria Math" w:cs="Times New Roman"/>
          </w:rPr>
          <m:t>⋅tanh⁡(</m:t>
        </m:r>
        <m:sSub>
          <m:sSubPr>
            <m:ctrlPr>
              <w:rPr>
                <w:rFonts w:ascii="Cambria Math" w:hAnsi="Cambria Math" w:cs="Times New Roman"/>
                <w:b w:val="0"/>
                <w:bCs w:val="0"/>
              </w:rPr>
            </m:ctrlPr>
          </m:sSubPr>
          <m:e>
            <m:r>
              <m:rPr>
                <m:sty m:val="b"/>
              </m:rPr>
              <w:rPr>
                <w:rFonts w:ascii="Cambria Math" w:hAnsi="Cambria Math" w:cs="Times New Roman"/>
              </w:rPr>
              <m:t>W</m:t>
            </m:r>
          </m:e>
          <m:sub>
            <m:r>
              <m:rPr>
                <m:sty m:val="b"/>
              </m:rPr>
              <w:rPr>
                <w:rFonts w:ascii="Cambria Math" w:hAnsi="Cambria Math" w:cs="Times New Roman"/>
              </w:rPr>
              <m:t>1</m:t>
            </m:r>
          </m:sub>
        </m:sSub>
        <m:r>
          <m:rPr>
            <m:sty m:val="b"/>
          </m:rPr>
          <w:rPr>
            <w:rFonts w:ascii="Cambria Math" w:hAnsi="Cambria Math" w:cs="Times New Roman"/>
          </w:rPr>
          <m:t>⋅Y+</m:t>
        </m:r>
        <m:sSub>
          <m:sSubPr>
            <m:ctrlPr>
              <w:rPr>
                <w:rFonts w:ascii="Cambria Math" w:hAnsi="Cambria Math" w:cs="Times New Roman"/>
                <w:b w:val="0"/>
                <w:bCs w:val="0"/>
              </w:rPr>
            </m:ctrlPr>
          </m:sSubPr>
          <m:e>
            <m:r>
              <m:rPr>
                <m:sty m:val="b"/>
              </m:rPr>
              <w:rPr>
                <w:rFonts w:ascii="Cambria Math" w:hAnsi="Cambria Math" w:cs="Times New Roman"/>
              </w:rPr>
              <m:t>b</m:t>
            </m:r>
          </m:e>
          <m:sub>
            <m:r>
              <m:rPr>
                <m:sty m:val="b"/>
              </m:rPr>
              <w:rPr>
                <w:rFonts w:ascii="Cambria Math" w:hAnsi="Cambria Math" w:cs="Times New Roman"/>
              </w:rPr>
              <m:t>1</m:t>
            </m:r>
          </m:sub>
        </m:sSub>
        <m:r>
          <m:rPr>
            <m:sty m:val="b"/>
          </m:rPr>
          <w:rPr>
            <w:rFonts w:ascii="Cambria Math" w:hAnsi="Cambria Math" w:cs="Times New Roman"/>
          </w:rPr>
          <m:t>)+</m:t>
        </m:r>
        <m:sSub>
          <m:sSubPr>
            <m:ctrlPr>
              <w:rPr>
                <w:rFonts w:ascii="Cambria Math" w:hAnsi="Cambria Math" w:cs="Times New Roman"/>
                <w:b w:val="0"/>
                <w:bCs w:val="0"/>
              </w:rPr>
            </m:ctrlPr>
          </m:sSubPr>
          <m:e>
            <m:r>
              <m:rPr>
                <m:sty m:val="b"/>
              </m:rPr>
              <w:rPr>
                <w:rFonts w:ascii="Cambria Math" w:hAnsi="Cambria Math" w:cs="Times New Roman"/>
              </w:rPr>
              <m:t>b</m:t>
            </m:r>
          </m:e>
          <m:sub>
            <m:r>
              <m:rPr>
                <m:sty m:val="b"/>
              </m:rPr>
              <w:rPr>
                <w:rFonts w:ascii="Cambria Math" w:hAnsi="Cambria Math" w:cs="Times New Roman"/>
              </w:rPr>
              <m:t>2</m:t>
            </m:r>
          </m:sub>
        </m:sSub>
      </m:oMath>
    </w:p>
    <w:p w14:paraId="4E730253" w14:textId="42C67730" w:rsidR="002A3CBC" w:rsidRPr="002B06ED" w:rsidRDefault="002A3CBC" w:rsidP="00CC14B7">
      <w:pPr>
        <w:bidi/>
        <w:jc w:val="both"/>
        <w:rPr>
          <w:rFonts w:ascii="Times New Roman" w:hAnsi="Times New Roman"/>
          <w:b w:val="0"/>
          <w:bCs w:val="0"/>
          <w:sz w:val="26"/>
          <w:szCs w:val="26"/>
          <w:rtl/>
        </w:rPr>
      </w:pPr>
      <w:r w:rsidRPr="002B06ED">
        <w:rPr>
          <w:rFonts w:ascii="Times New Roman" w:hAnsi="Times New Roman" w:hint="cs"/>
          <w:b w:val="0"/>
          <w:bCs w:val="0"/>
          <w:sz w:val="26"/>
          <w:szCs w:val="26"/>
          <w:rtl/>
        </w:rPr>
        <w:t xml:space="preserve">در رابطه (4) </w:t>
      </w:r>
      <m:oMath>
        <m:r>
          <m:rPr>
            <m:sty m:val="b"/>
          </m:rPr>
          <w:rPr>
            <w:rFonts w:ascii="Cambria Math" w:hAnsi="Cambria Math" w:cs="Times New Roman"/>
            <w:sz w:val="22"/>
            <w:szCs w:val="22"/>
          </w:rPr>
          <m:t xml:space="preserve"> y</m:t>
        </m:r>
      </m:oMath>
      <w:r w:rsidRPr="002B06ED">
        <w:rPr>
          <w:rFonts w:ascii="Times New Roman" w:hAnsi="Times New Roman"/>
          <w:b w:val="0"/>
          <w:bCs w:val="0"/>
          <w:sz w:val="26"/>
          <w:szCs w:val="26"/>
          <w:rtl/>
        </w:rPr>
        <w:t>بردار ورودی حاوی مقادیر گذشته سری زمانی،</w:t>
      </w:r>
      <w:r w:rsidRPr="00F82415">
        <w:rPr>
          <w:rFonts w:ascii="Times New Roman" w:hAnsi="Times New Roman" w:cs="Times New Roman"/>
          <w:b w:val="0"/>
          <w:bCs w:val="0"/>
          <w:sz w:val="22"/>
          <w:szCs w:val="22"/>
          <w:lang w:bidi="fa-IR"/>
        </w:rPr>
        <w:t xml:space="preserve">w </w:t>
      </w:r>
      <w:r w:rsidRPr="00F82415">
        <w:rPr>
          <w:rFonts w:ascii="Times New Roman" w:hAnsi="Times New Roman" w:cs="Times New Roman"/>
          <w:b w:val="0"/>
          <w:bCs w:val="0"/>
          <w:sz w:val="22"/>
          <w:szCs w:val="22"/>
          <w:rtl/>
        </w:rPr>
        <w:t xml:space="preserve"> </w:t>
      </w:r>
      <w:r w:rsidRPr="002B06ED">
        <w:rPr>
          <w:rFonts w:ascii="Times New Roman" w:hAnsi="Times New Roman"/>
          <w:b w:val="0"/>
          <w:bCs w:val="0"/>
          <w:sz w:val="26"/>
          <w:szCs w:val="26"/>
          <w:rtl/>
        </w:rPr>
        <w:t>و</w:t>
      </w:r>
      <w:r w:rsidRPr="00F82415">
        <w:rPr>
          <w:rFonts w:ascii="Times New Roman" w:hAnsi="Times New Roman"/>
          <w:b w:val="0"/>
          <w:bCs w:val="0"/>
          <w:sz w:val="22"/>
          <w:szCs w:val="22"/>
        </w:rPr>
        <w:t>b</w:t>
      </w:r>
      <w:r w:rsidRPr="002B06ED">
        <w:rPr>
          <w:rFonts w:ascii="Times New Roman" w:hAnsi="Times New Roman"/>
          <w:b w:val="0"/>
          <w:bCs w:val="0"/>
          <w:sz w:val="26"/>
          <w:szCs w:val="26"/>
        </w:rPr>
        <w:t xml:space="preserve"> </w:t>
      </w:r>
      <w:r w:rsidRPr="002B06ED">
        <w:rPr>
          <w:rFonts w:ascii="Cambria" w:hAnsi="Cambria" w:cs="Cambria" w:hint="cs"/>
          <w:b w:val="0"/>
          <w:bCs w:val="0"/>
          <w:sz w:val="26"/>
          <w:szCs w:val="26"/>
          <w:rtl/>
        </w:rPr>
        <w:t> </w:t>
      </w:r>
      <w:r w:rsidRPr="002B06ED">
        <w:rPr>
          <w:rFonts w:ascii="Times New Roman" w:hAnsi="Times New Roman"/>
          <w:b w:val="0"/>
          <w:bCs w:val="0"/>
          <w:sz w:val="26"/>
          <w:szCs w:val="26"/>
        </w:rPr>
        <w:fldChar w:fldCharType="begin"/>
      </w:r>
      <w:r w:rsidRPr="002B06ED">
        <w:rPr>
          <w:rFonts w:ascii="Times New Roman" w:hAnsi="Times New Roman"/>
          <w:b w:val="0"/>
          <w:bCs w:val="0"/>
          <w:sz w:val="26"/>
          <w:szCs w:val="26"/>
        </w:rPr>
        <w:instrText xml:space="preserve"> QUOTE </w:instrText>
      </w:r>
      <m:oMath>
        <m:r>
          <m:rPr>
            <m:sty m:val="b"/>
          </m:rPr>
          <w:rPr>
            <w:rFonts w:ascii="Cambria Math" w:hAnsi="Cambria Math"/>
            <w:sz w:val="26"/>
            <w:szCs w:val="26"/>
          </w:rPr>
          <m:t>b</m:t>
        </m:r>
      </m:oMath>
      <w:r w:rsidRPr="002B06ED">
        <w:rPr>
          <w:rFonts w:ascii="Times New Roman" w:hAnsi="Times New Roman"/>
          <w:b w:val="0"/>
          <w:bCs w:val="0"/>
          <w:sz w:val="26"/>
          <w:szCs w:val="26"/>
        </w:rPr>
        <w:instrText xml:space="preserve"> </w:instrText>
      </w:r>
      <w:r w:rsidRPr="002B06ED">
        <w:rPr>
          <w:rFonts w:ascii="Times New Roman" w:hAnsi="Times New Roman"/>
          <w:b w:val="0"/>
          <w:bCs w:val="0"/>
          <w:sz w:val="26"/>
          <w:szCs w:val="26"/>
        </w:rPr>
        <w:fldChar w:fldCharType="separate"/>
      </w:r>
      <w:r w:rsidRPr="002B06ED">
        <w:rPr>
          <w:rFonts w:ascii="Times New Roman" w:hAnsi="Times New Roman"/>
          <w:b w:val="0"/>
          <w:bCs w:val="0"/>
          <w:sz w:val="26"/>
          <w:szCs w:val="26"/>
        </w:rPr>
        <w:fldChar w:fldCharType="end"/>
      </w:r>
      <w:r w:rsidRPr="002B06ED">
        <w:rPr>
          <w:rFonts w:ascii="Times New Roman" w:hAnsi="Times New Roman"/>
          <w:b w:val="0"/>
          <w:bCs w:val="0"/>
          <w:sz w:val="26"/>
          <w:szCs w:val="26"/>
          <w:rtl/>
        </w:rPr>
        <w:t>به ترتیب ماتریس‌های وزن و بایاس‌های شبکه هستند</w:t>
      </w:r>
      <w:r w:rsidRPr="002B06ED">
        <w:rPr>
          <w:rFonts w:ascii="Times New Roman" w:hAnsi="Times New Roman"/>
          <w:b w:val="0"/>
          <w:bCs w:val="0"/>
          <w:sz w:val="26"/>
          <w:szCs w:val="26"/>
        </w:rPr>
        <w:t>.</w:t>
      </w:r>
      <w:r w:rsidRPr="002B06ED">
        <w:rPr>
          <w:rFonts w:ascii="Times New Roman" w:hAnsi="Times New Roman" w:hint="cs"/>
          <w:b w:val="0"/>
          <w:bCs w:val="0"/>
          <w:sz w:val="26"/>
          <w:szCs w:val="26"/>
          <w:rtl/>
        </w:rPr>
        <w:t xml:space="preserve"> </w:t>
      </w:r>
      <w:r w:rsidRPr="002B06ED">
        <w:rPr>
          <w:rFonts w:ascii="Times New Roman" w:hAnsi="Times New Roman"/>
          <w:b w:val="0"/>
          <w:bCs w:val="0"/>
          <w:sz w:val="26"/>
          <w:szCs w:val="26"/>
          <w:rtl/>
        </w:rPr>
        <w:t>شبکه عصبی بازگشتی غیرخطی خودبازگشتی</w:t>
      </w:r>
      <w:r w:rsidRPr="002B06ED">
        <w:rPr>
          <w:rFonts w:ascii="Times New Roman" w:hAnsi="Times New Roman"/>
          <w:b w:val="0"/>
          <w:bCs w:val="0"/>
          <w:sz w:val="26"/>
          <w:szCs w:val="26"/>
        </w:rPr>
        <w:t xml:space="preserve"> </w:t>
      </w:r>
      <w:r w:rsidRPr="00F82415">
        <w:rPr>
          <w:rFonts w:ascii="Times New Roman" w:hAnsi="Times New Roman" w:cs="Times New Roman"/>
          <w:b w:val="0"/>
          <w:bCs w:val="0"/>
          <w:sz w:val="22"/>
          <w:szCs w:val="22"/>
        </w:rPr>
        <w:t>(NAR)</w:t>
      </w:r>
      <w:r w:rsidRPr="002B06ED">
        <w:rPr>
          <w:rFonts w:ascii="Times New Roman" w:hAnsi="Times New Roman"/>
          <w:b w:val="0"/>
          <w:bCs w:val="0"/>
          <w:sz w:val="26"/>
          <w:szCs w:val="26"/>
        </w:rPr>
        <w:t xml:space="preserve"> </w:t>
      </w:r>
      <w:r w:rsidRPr="002B06ED">
        <w:rPr>
          <w:rFonts w:ascii="Times New Roman" w:hAnsi="Times New Roman"/>
          <w:b w:val="0"/>
          <w:bCs w:val="0"/>
          <w:sz w:val="26"/>
          <w:szCs w:val="26"/>
          <w:rtl/>
        </w:rPr>
        <w:t>نوعی مدل سری زمانی است که مقدار آینده یک متغیر را بر اساس مقادیر گذشته همان متغیر پیش‌بینی می‌کند. این شبکه برخلاف مدل‌های خطی</w:t>
      </w:r>
      <w:r w:rsidRPr="002B06ED">
        <w:rPr>
          <w:rFonts w:ascii="Times New Roman" w:hAnsi="Times New Roman"/>
          <w:b w:val="0"/>
          <w:bCs w:val="0"/>
          <w:sz w:val="26"/>
          <w:szCs w:val="26"/>
        </w:rPr>
        <w:t xml:space="preserve"> </w:t>
      </w:r>
      <w:r w:rsidRPr="002B06ED">
        <w:rPr>
          <w:rFonts w:ascii="Times New Roman" w:hAnsi="Times New Roman"/>
          <w:b w:val="0"/>
          <w:bCs w:val="0"/>
          <w:sz w:val="26"/>
          <w:szCs w:val="26"/>
          <w:rtl/>
        </w:rPr>
        <w:t>مان</w:t>
      </w:r>
      <w:r w:rsidR="00CC14B7">
        <w:rPr>
          <w:rFonts w:ascii="Times New Roman" w:hAnsi="Times New Roman" w:hint="cs"/>
          <w:b w:val="0"/>
          <w:bCs w:val="0"/>
          <w:sz w:val="26"/>
          <w:szCs w:val="26"/>
          <w:rtl/>
        </w:rPr>
        <w:t xml:space="preserve">ند </w:t>
      </w:r>
      <w:r w:rsidR="00CC14B7" w:rsidRPr="00CC14B7">
        <w:rPr>
          <w:rFonts w:ascii="Times New Roman" w:hAnsi="Times New Roman" w:cs="Times New Roman"/>
          <w:b w:val="0"/>
          <w:bCs w:val="0"/>
          <w:sz w:val="22"/>
          <w:szCs w:val="22"/>
        </w:rPr>
        <w:t>Autoregressive</w:t>
      </w:r>
      <w:r w:rsidR="00CC14B7">
        <w:rPr>
          <w:rFonts w:ascii="Times New Roman" w:hAnsi="Times New Roman" w:cs="Times New Roman"/>
          <w:b w:val="0"/>
          <w:bCs w:val="0"/>
          <w:sz w:val="22"/>
          <w:szCs w:val="22"/>
        </w:rPr>
        <w:t xml:space="preserve"> (</w:t>
      </w:r>
      <w:r w:rsidRPr="00F82415">
        <w:rPr>
          <w:rFonts w:ascii="Times New Roman" w:hAnsi="Times New Roman" w:cs="Times New Roman"/>
          <w:b w:val="0"/>
          <w:bCs w:val="0"/>
          <w:sz w:val="22"/>
          <w:szCs w:val="22"/>
        </w:rPr>
        <w:t>AR)</w:t>
      </w:r>
      <w:r w:rsidRPr="002B06ED">
        <w:rPr>
          <w:rFonts w:ascii="Times New Roman" w:hAnsi="Times New Roman"/>
          <w:b w:val="0"/>
          <w:bCs w:val="0"/>
          <w:sz w:val="26"/>
          <w:szCs w:val="26"/>
        </w:rPr>
        <w:t xml:space="preserve"> </w:t>
      </w:r>
      <w:r w:rsidR="00CC14B7">
        <w:rPr>
          <w:rFonts w:ascii="Times New Roman" w:hAnsi="Times New Roman" w:hint="cs"/>
          <w:b w:val="0"/>
          <w:bCs w:val="0"/>
          <w:sz w:val="26"/>
          <w:szCs w:val="26"/>
          <w:rtl/>
        </w:rPr>
        <w:t xml:space="preserve"> </w:t>
      </w:r>
      <w:r w:rsidRPr="002B06ED">
        <w:rPr>
          <w:rFonts w:ascii="Times New Roman" w:hAnsi="Times New Roman"/>
          <w:b w:val="0"/>
          <w:bCs w:val="0"/>
          <w:sz w:val="26"/>
          <w:szCs w:val="26"/>
          <w:rtl/>
        </w:rPr>
        <w:t>قادر است روابط غیرخطی و پیچیده را نیز یاد بگیرد. در معماری</w:t>
      </w:r>
      <w:r w:rsidRPr="002B06ED">
        <w:rPr>
          <w:rFonts w:ascii="Times New Roman" w:hAnsi="Times New Roman"/>
          <w:b w:val="0"/>
          <w:bCs w:val="0"/>
          <w:sz w:val="26"/>
          <w:szCs w:val="26"/>
        </w:rPr>
        <w:t xml:space="preserve"> </w:t>
      </w:r>
      <w:r w:rsidRPr="00F82415">
        <w:rPr>
          <w:rFonts w:ascii="Times New Roman" w:hAnsi="Times New Roman" w:cs="Times New Roman"/>
          <w:b w:val="0"/>
          <w:bCs w:val="0"/>
          <w:sz w:val="22"/>
          <w:szCs w:val="22"/>
        </w:rPr>
        <w:t xml:space="preserve">NAR </w:t>
      </w:r>
      <w:r w:rsidRPr="002B06ED">
        <w:rPr>
          <w:rFonts w:ascii="Times New Roman" w:hAnsi="Times New Roman"/>
          <w:b w:val="0"/>
          <w:bCs w:val="0"/>
          <w:sz w:val="26"/>
          <w:szCs w:val="26"/>
          <w:rtl/>
        </w:rPr>
        <w:t>، ورودی شبکه شامل مقادیر تاخیری سری</w:t>
      </w:r>
      <w:r w:rsidR="00F91515">
        <w:rPr>
          <w:rFonts w:ascii="Times New Roman" w:hAnsi="Times New Roman" w:hint="cs"/>
          <w:b w:val="0"/>
          <w:bCs w:val="0"/>
          <w:sz w:val="26"/>
          <w:szCs w:val="26"/>
          <w:rtl/>
        </w:rPr>
        <w:t xml:space="preserve"> </w:t>
      </w:r>
      <w:r w:rsidR="00F91515" w:rsidRPr="00F91515">
        <w:rPr>
          <w:rFonts w:ascii="Times New Roman" w:hAnsi="Times New Roman" w:cs="Times New Roman"/>
          <w:b w:val="0"/>
          <w:bCs w:val="0"/>
          <w:sz w:val="22"/>
          <w:szCs w:val="22"/>
        </w:rPr>
        <w:t>(Lagged Values)</w:t>
      </w:r>
      <w:r w:rsidRPr="002B06ED">
        <w:rPr>
          <w:rFonts w:ascii="Times New Roman" w:hAnsi="Times New Roman" w:hint="cs"/>
          <w:b w:val="0"/>
          <w:bCs w:val="0"/>
          <w:sz w:val="26"/>
          <w:szCs w:val="26"/>
          <w:rtl/>
        </w:rPr>
        <w:t xml:space="preserve"> </w:t>
      </w:r>
      <w:r w:rsidRPr="002B06ED">
        <w:rPr>
          <w:rFonts w:ascii="Times New Roman" w:hAnsi="Times New Roman"/>
          <w:b w:val="0"/>
          <w:bCs w:val="0"/>
          <w:sz w:val="26"/>
          <w:szCs w:val="26"/>
          <w:rtl/>
        </w:rPr>
        <w:t>بوده و شبکه با بازخوراندن خروجی‌های قبلی به ورودی، توانایی شبیه‌سازی پویایی‌های غیرخطی و ناایستایی‌های سری زمانی را پیدا می‌کند</w:t>
      </w:r>
      <w:r w:rsidRPr="002B06ED">
        <w:rPr>
          <w:rFonts w:ascii="Times New Roman" w:hAnsi="Times New Roman" w:hint="cs"/>
          <w:b w:val="0"/>
          <w:bCs w:val="0"/>
          <w:sz w:val="26"/>
          <w:szCs w:val="26"/>
          <w:rtl/>
        </w:rPr>
        <w:t xml:space="preserve">. </w:t>
      </w:r>
      <w:r w:rsidRPr="002B06ED">
        <w:rPr>
          <w:rFonts w:ascii="Times New Roman" w:hAnsi="Times New Roman"/>
          <w:b w:val="0"/>
          <w:bCs w:val="0"/>
          <w:sz w:val="26"/>
          <w:szCs w:val="26"/>
          <w:rtl/>
        </w:rPr>
        <w:t xml:space="preserve">برای ارزیابی دقت مدل، از شاخص </w:t>
      </w:r>
      <w:r w:rsidRPr="002B06ED">
        <w:rPr>
          <w:rFonts w:ascii="Times New Roman" w:hAnsi="Times New Roman"/>
          <w:b w:val="0"/>
          <w:bCs w:val="0"/>
          <w:sz w:val="26"/>
          <w:szCs w:val="26"/>
          <w:rtl/>
        </w:rPr>
        <w:lastRenderedPageBreak/>
        <w:t>خطای ریشه میانگین مربعات</w:t>
      </w:r>
      <w:r w:rsidRPr="002B06ED">
        <w:rPr>
          <w:rFonts w:ascii="Times New Roman" w:hAnsi="Times New Roman"/>
          <w:b w:val="0"/>
          <w:bCs w:val="0"/>
          <w:sz w:val="26"/>
          <w:szCs w:val="26"/>
        </w:rPr>
        <w:t xml:space="preserve"> </w:t>
      </w:r>
      <w:r w:rsidR="00044894" w:rsidRPr="00044894">
        <w:rPr>
          <w:rFonts w:ascii="Times New Roman" w:hAnsi="Times New Roman"/>
          <w:b w:val="0"/>
          <w:bCs w:val="0"/>
          <w:sz w:val="22"/>
          <w:szCs w:val="22"/>
        </w:rPr>
        <w:t>Root Mean Square</w:t>
      </w:r>
      <w:r w:rsidR="00044894">
        <w:rPr>
          <w:rFonts w:ascii="Times New Roman" w:hAnsi="Times New Roman" w:cs="Times New Roman"/>
        </w:rPr>
        <w:t xml:space="preserve"> </w:t>
      </w:r>
      <w:r w:rsidR="00044894" w:rsidRPr="00044894">
        <w:rPr>
          <w:rFonts w:ascii="Times New Roman" w:hAnsi="Times New Roman"/>
          <w:b w:val="0"/>
          <w:bCs w:val="0"/>
          <w:sz w:val="22"/>
          <w:szCs w:val="22"/>
        </w:rPr>
        <w:t>Error</w:t>
      </w:r>
      <w:r w:rsidR="00044894">
        <w:rPr>
          <w:rFonts w:ascii="Times New Roman" w:hAnsi="Times New Roman"/>
          <w:b w:val="0"/>
          <w:bCs w:val="0"/>
          <w:sz w:val="22"/>
          <w:szCs w:val="22"/>
        </w:rPr>
        <w:t xml:space="preserve"> (</w:t>
      </w:r>
      <w:r w:rsidRPr="00F82415">
        <w:rPr>
          <w:rFonts w:ascii="Times New Roman" w:hAnsi="Times New Roman"/>
          <w:b w:val="0"/>
          <w:bCs w:val="0"/>
          <w:sz w:val="22"/>
          <w:szCs w:val="22"/>
        </w:rPr>
        <w:t>RMSE)</w:t>
      </w:r>
      <w:r w:rsidRPr="002B06ED">
        <w:rPr>
          <w:rFonts w:ascii="Times New Roman" w:hAnsi="Times New Roman"/>
          <w:b w:val="0"/>
          <w:bCs w:val="0"/>
          <w:sz w:val="26"/>
          <w:szCs w:val="26"/>
        </w:rPr>
        <w:t xml:space="preserve"> </w:t>
      </w:r>
      <w:r w:rsidR="00044894">
        <w:rPr>
          <w:rFonts w:ascii="Times New Roman" w:hAnsi="Times New Roman" w:hint="cs"/>
          <w:b w:val="0"/>
          <w:bCs w:val="0"/>
          <w:sz w:val="26"/>
          <w:szCs w:val="26"/>
          <w:rtl/>
        </w:rPr>
        <w:t xml:space="preserve"> </w:t>
      </w:r>
      <w:r w:rsidRPr="002B06ED">
        <w:rPr>
          <w:rFonts w:ascii="Times New Roman" w:hAnsi="Times New Roman"/>
          <w:b w:val="0"/>
          <w:bCs w:val="0"/>
          <w:sz w:val="26"/>
          <w:szCs w:val="26"/>
          <w:rtl/>
        </w:rPr>
        <w:t xml:space="preserve">استفاده شد که طبق رابطه </w:t>
      </w:r>
      <w:r w:rsidRPr="002B06ED">
        <w:rPr>
          <w:rFonts w:ascii="Times New Roman" w:hAnsi="Times New Roman" w:hint="cs"/>
          <w:b w:val="0"/>
          <w:bCs w:val="0"/>
          <w:sz w:val="26"/>
          <w:szCs w:val="26"/>
          <w:rtl/>
        </w:rPr>
        <w:t>(5)</w:t>
      </w:r>
      <w:r w:rsidRPr="002B06ED">
        <w:rPr>
          <w:rFonts w:ascii="Times New Roman" w:hAnsi="Times New Roman"/>
          <w:b w:val="0"/>
          <w:bCs w:val="0"/>
          <w:sz w:val="26"/>
          <w:szCs w:val="26"/>
          <w:rtl/>
        </w:rPr>
        <w:t xml:space="preserve"> محاسبه گردید</w:t>
      </w:r>
      <w:r w:rsidRPr="002B06ED">
        <w:rPr>
          <w:rFonts w:ascii="Times New Roman" w:hAnsi="Times New Roman" w:hint="cs"/>
          <w:b w:val="0"/>
          <w:bCs w:val="0"/>
          <w:sz w:val="26"/>
          <w:szCs w:val="26"/>
          <w:rtl/>
        </w:rPr>
        <w:t xml:space="preserve">. </w:t>
      </w:r>
    </w:p>
    <w:p w14:paraId="2D2CFEAC" w14:textId="791F7FC8" w:rsidR="002A3CBC" w:rsidRPr="002A3CBC" w:rsidRDefault="0063540B" w:rsidP="002A3CBC">
      <w:pPr>
        <w:bidi/>
        <w:jc w:val="both"/>
        <w:rPr>
          <w:rFonts w:ascii="Times New Roman" w:hAnsi="Times New Roman"/>
          <w:b w:val="0"/>
          <w:bCs w:val="0"/>
          <w:rtl/>
        </w:rPr>
      </w:pPr>
      <w:r w:rsidRPr="00667CC4">
        <w:rPr>
          <w:b w:val="0"/>
          <w:bCs w:val="0"/>
          <w:iCs/>
          <w:noProof/>
        </w:rPr>
        <mc:AlternateContent>
          <mc:Choice Requires="wps">
            <w:drawing>
              <wp:anchor distT="45720" distB="45720" distL="114300" distR="114300" simplePos="0" relativeHeight="251662336" behindDoc="0" locked="0" layoutInCell="1" allowOverlap="1" wp14:anchorId="5E675F09" wp14:editId="00327FBB">
                <wp:simplePos x="0" y="0"/>
                <wp:positionH relativeFrom="column">
                  <wp:posOffset>5365115</wp:posOffset>
                </wp:positionH>
                <wp:positionV relativeFrom="paragraph">
                  <wp:posOffset>534035</wp:posOffset>
                </wp:positionV>
                <wp:extent cx="425450" cy="335280"/>
                <wp:effectExtent l="0" t="0" r="12700" b="26670"/>
                <wp:wrapSquare wrapText="bothSides"/>
                <wp:docPr id="1058106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35280"/>
                        </a:xfrm>
                        <a:prstGeom prst="rect">
                          <a:avLst/>
                        </a:prstGeom>
                        <a:solidFill>
                          <a:srgbClr val="FFFFFF"/>
                        </a:solidFill>
                        <a:ln w="9525">
                          <a:solidFill>
                            <a:srgbClr val="FFFFFF"/>
                          </a:solidFill>
                          <a:miter lim="800000"/>
                          <a:headEnd/>
                          <a:tailEnd/>
                        </a:ln>
                      </wps:spPr>
                      <wps:txbx>
                        <w:txbxContent>
                          <w:p w14:paraId="78D87F4F" w14:textId="6162639E" w:rsidR="002A3CBC" w:rsidRPr="0063540B" w:rsidRDefault="00667CC4" w:rsidP="00667CC4">
                            <w:pPr>
                              <w:jc w:val="both"/>
                              <w:rPr>
                                <w:rFonts w:ascii="Times New Roman" w:hAnsi="Times New Roman" w:cs="Times New Roman"/>
                                <w:b w:val="0"/>
                                <w:bCs w:val="0"/>
                                <w:szCs w:val="24"/>
                                <w:rtl/>
                                <w:lang w:bidi="fa-IR"/>
                              </w:rPr>
                            </w:pPr>
                            <w:r w:rsidRPr="0063540B">
                              <w:rPr>
                                <w:rFonts w:ascii="Times New Roman" w:hAnsi="Times New Roman" w:cs="Times New Roman"/>
                                <w:b w:val="0"/>
                                <w:bCs w:val="0"/>
                                <w:szCs w:val="24"/>
                                <w:lang w:bidi="fa-IR"/>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75F09" id="_x0000_t202" coordsize="21600,21600" o:spt="202" path="m,l,21600r21600,l21600,xe">
                <v:stroke joinstyle="miter"/>
                <v:path gradientshapeok="t" o:connecttype="rect"/>
              </v:shapetype>
              <v:shape id="Text Box 5" o:spid="_x0000_s1026" type="#_x0000_t202" style="position:absolute;left:0;text-align:left;margin-left:422.45pt;margin-top:42.05pt;width:33.5pt;height:2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" strokecolor="white">
                <v:textbox>
                  <w:txbxContent>
                    <w:p w14:paraId="78D87F4F" w14:textId="6162639E" w:rsidR="002A3CBC" w:rsidRPr="0063540B" w:rsidRDefault="00667CC4" w:rsidP="00667CC4">
                      <w:pPr>
                        <w:jc w:val="both"/>
                        <w:rPr>
                          <w:rFonts w:ascii="Times New Roman" w:hAnsi="Times New Roman" w:cs="Times New Roman"/>
                          <w:b w:val="0"/>
                          <w:bCs w:val="0"/>
                          <w:szCs w:val="24"/>
                          <w:rtl/>
                          <w:lang w:bidi="fa-IR"/>
                        </w:rPr>
                      </w:pPr>
                      <w:r w:rsidRPr="0063540B">
                        <w:rPr>
                          <w:rFonts w:ascii="Times New Roman" w:hAnsi="Times New Roman" w:cs="Times New Roman"/>
                          <w:b w:val="0"/>
                          <w:bCs w:val="0"/>
                          <w:szCs w:val="24"/>
                          <w:lang w:bidi="fa-IR"/>
                        </w:rPr>
                        <w:t>(5)</w:t>
                      </w:r>
                    </w:p>
                  </w:txbxContent>
                </v:textbox>
                <w10:wrap type="square"/>
              </v:shape>
            </w:pict>
          </mc:Fallback>
        </mc:AlternateContent>
      </w:r>
    </w:p>
    <w:p w14:paraId="6519D711" w14:textId="3A4EA90C" w:rsidR="002A3CBC" w:rsidRPr="008C57A6" w:rsidRDefault="008C57A6" w:rsidP="0063540B">
      <w:pPr>
        <w:bidi/>
        <w:rPr>
          <w:rFonts w:ascii="Times New Roman" w:hAnsi="Times New Roman" w:cs="Times New Roman"/>
          <w:b w:val="0"/>
          <w:bCs w:val="0"/>
          <w:iCs/>
          <w:lang w:bidi="fa-IR"/>
        </w:rPr>
      </w:pPr>
      <m:oMathPara>
        <m:oMathParaPr>
          <m:jc m:val="center"/>
        </m:oMathParaPr>
        <m:oMath>
          <m:r>
            <m:rPr>
              <m:sty m:val="b"/>
            </m:rPr>
            <w:rPr>
              <w:rFonts w:ascii="Cambria Math" w:hAnsi="Cambria Math" w:cs="Times New Roman"/>
            </w:rPr>
            <m:t>RMSE=</m:t>
          </m:r>
          <m:rad>
            <m:radPr>
              <m:degHide m:val="1"/>
              <m:ctrlPr>
                <w:rPr>
                  <w:rFonts w:ascii="Cambria Math" w:hAnsi="Cambria Math" w:cs="Times New Roman"/>
                  <w:b w:val="0"/>
                  <w:bCs w:val="0"/>
                  <w:iCs/>
                </w:rPr>
              </m:ctrlPr>
            </m:radPr>
            <m:deg/>
            <m:e>
              <m:f>
                <m:fPr>
                  <m:ctrlPr>
                    <w:rPr>
                      <w:rFonts w:ascii="Cambria Math" w:hAnsi="Cambria Math" w:cs="Times New Roman"/>
                      <w:b w:val="0"/>
                      <w:bCs w:val="0"/>
                      <w:iCs/>
                    </w:rPr>
                  </m:ctrlPr>
                </m:fPr>
                <m:num>
                  <m:r>
                    <m:rPr>
                      <m:sty m:val="b"/>
                    </m:rPr>
                    <w:rPr>
                      <w:rFonts w:ascii="Cambria Math" w:hAnsi="Cambria Math" w:cs="Times New Roman"/>
                    </w:rPr>
                    <m:t>1</m:t>
                  </m:r>
                </m:num>
                <m:den>
                  <m:r>
                    <m:rPr>
                      <m:sty m:val="b"/>
                    </m:rPr>
                    <w:rPr>
                      <w:rFonts w:ascii="Cambria Math" w:hAnsi="Cambria Math" w:cs="Times New Roman"/>
                    </w:rPr>
                    <m:t>n</m:t>
                  </m:r>
                </m:den>
              </m:f>
              <m:nary>
                <m:naryPr>
                  <m:chr m:val="∑"/>
                  <m:limLoc m:val="undOvr"/>
                  <m:ctrlPr>
                    <w:rPr>
                      <w:rFonts w:ascii="Cambria Math" w:hAnsi="Cambria Math" w:cs="Times New Roman"/>
                      <w:b w:val="0"/>
                      <w:bCs w:val="0"/>
                      <w:iCs/>
                    </w:rPr>
                  </m:ctrlPr>
                </m:naryPr>
                <m:sub>
                  <m:r>
                    <m:rPr>
                      <m:sty m:val="b"/>
                    </m:rPr>
                    <w:rPr>
                      <w:rFonts w:ascii="Cambria Math" w:hAnsi="Cambria Math" w:cs="Times New Roman"/>
                    </w:rPr>
                    <m:t>i=1</m:t>
                  </m:r>
                </m:sub>
                <m:sup>
                  <m:r>
                    <m:rPr>
                      <m:sty m:val="b"/>
                    </m:rPr>
                    <w:rPr>
                      <w:rFonts w:ascii="Cambria Math" w:hAnsi="Cambria Math" w:cs="Times New Roman"/>
                    </w:rPr>
                    <m:t>n</m:t>
                  </m:r>
                </m:sup>
                <m:e>
                  <m:sSup>
                    <m:sSupPr>
                      <m:ctrlPr>
                        <w:rPr>
                          <w:rFonts w:ascii="Cambria Math" w:hAnsi="Cambria Math" w:cs="Times New Roman"/>
                          <w:b w:val="0"/>
                          <w:bCs w:val="0"/>
                          <w:iCs/>
                        </w:rPr>
                      </m:ctrlPr>
                    </m:sSupPr>
                    <m:e>
                      <m:r>
                        <m:rPr>
                          <m:sty m:val="b"/>
                        </m:rPr>
                        <w:rPr>
                          <w:rFonts w:ascii="Cambria Math" w:hAnsi="Cambria Math" w:cs="Times New Roman"/>
                        </w:rPr>
                        <m:t>(</m:t>
                      </m:r>
                      <m:sSub>
                        <m:sSubPr>
                          <m:ctrlPr>
                            <w:rPr>
                              <w:rFonts w:ascii="Cambria Math" w:hAnsi="Cambria Math" w:cs="Times New Roman"/>
                              <w:b w:val="0"/>
                              <w:bCs w:val="0"/>
                              <w:iCs/>
                            </w:rPr>
                          </m:ctrlPr>
                        </m:sSubPr>
                        <m:e>
                          <m:r>
                            <m:rPr>
                              <m:sty m:val="b"/>
                            </m:rPr>
                            <w:rPr>
                              <w:rFonts w:ascii="Cambria Math" w:hAnsi="Cambria Math" w:cs="Times New Roman"/>
                            </w:rPr>
                            <m:t>y</m:t>
                          </m:r>
                        </m:e>
                        <m:sub>
                          <m:r>
                            <m:rPr>
                              <m:sty m:val="b"/>
                            </m:rPr>
                            <w:rPr>
                              <w:rFonts w:ascii="Cambria Math" w:hAnsi="Cambria Math" w:cs="Times New Roman"/>
                            </w:rPr>
                            <m:t>i</m:t>
                          </m:r>
                        </m:sub>
                      </m:sSub>
                      <m:r>
                        <m:rPr>
                          <m:sty m:val="b"/>
                        </m:rPr>
                        <w:rPr>
                          <w:rFonts w:ascii="Cambria Math" w:hAnsi="Cambria Math" w:cs="Times New Roman"/>
                        </w:rPr>
                        <m:t>-</m:t>
                      </m:r>
                      <m:sSub>
                        <m:sSubPr>
                          <m:ctrlPr>
                            <w:rPr>
                              <w:rFonts w:ascii="Cambria Math" w:hAnsi="Cambria Math" w:cs="Times New Roman"/>
                              <w:b w:val="0"/>
                              <w:bCs w:val="0"/>
                              <w:iCs/>
                            </w:rPr>
                          </m:ctrlPr>
                        </m:sSubPr>
                        <m:e>
                          <m:acc>
                            <m:accPr>
                              <m:ctrlPr>
                                <w:rPr>
                                  <w:rFonts w:ascii="Cambria Math" w:hAnsi="Cambria Math" w:cs="Times New Roman"/>
                                  <w:b w:val="0"/>
                                  <w:bCs w:val="0"/>
                                  <w:iCs/>
                                </w:rPr>
                              </m:ctrlPr>
                            </m:accPr>
                            <m:e>
                              <m:r>
                                <m:rPr>
                                  <m:sty m:val="b"/>
                                </m:rPr>
                                <w:rPr>
                                  <w:rFonts w:ascii="Cambria Math" w:hAnsi="Cambria Math" w:cs="Times New Roman"/>
                                </w:rPr>
                                <m:t>y</m:t>
                              </m:r>
                            </m:e>
                          </m:acc>
                        </m:e>
                        <m:sub>
                          <m:r>
                            <m:rPr>
                              <m:sty m:val="b"/>
                            </m:rPr>
                            <w:rPr>
                              <w:rFonts w:ascii="Cambria Math" w:hAnsi="Cambria Math" w:cs="Times New Roman"/>
                            </w:rPr>
                            <m:t>i</m:t>
                          </m:r>
                        </m:sub>
                      </m:sSub>
                      <m:r>
                        <m:rPr>
                          <m:sty m:val="b"/>
                        </m:rPr>
                        <w:rPr>
                          <w:rFonts w:ascii="Cambria Math" w:hAnsi="Cambria Math" w:cs="Times New Roman"/>
                        </w:rPr>
                        <m:t>)</m:t>
                      </m:r>
                    </m:e>
                    <m:sup>
                      <m:r>
                        <m:rPr>
                          <m:sty m:val="b"/>
                        </m:rPr>
                        <w:rPr>
                          <w:rFonts w:ascii="Cambria Math" w:hAnsi="Cambria Math" w:cs="Times New Roman"/>
                        </w:rPr>
                        <m:t>2</m:t>
                      </m:r>
                    </m:sup>
                  </m:sSup>
                </m:e>
              </m:nary>
            </m:e>
          </m:rad>
        </m:oMath>
      </m:oMathPara>
    </w:p>
    <w:p w14:paraId="2B5C812B" w14:textId="4DDEDAA5" w:rsidR="002A3CBC" w:rsidRPr="002B06ED" w:rsidRDefault="0063540B" w:rsidP="002A3CBC">
      <w:pPr>
        <w:tabs>
          <w:tab w:val="left" w:pos="7368"/>
        </w:tabs>
        <w:bidi/>
        <w:jc w:val="both"/>
        <w:rPr>
          <w:b w:val="0"/>
          <w:bCs w:val="0"/>
          <w:sz w:val="26"/>
          <w:szCs w:val="26"/>
          <w:rtl/>
          <w:lang w:bidi="fa-IR"/>
        </w:rPr>
      </w:pPr>
      <w:r w:rsidRPr="002A3CBC">
        <w:rPr>
          <w:b w:val="0"/>
          <w:bCs w:val="0"/>
          <w:noProof/>
          <w:rtl/>
          <w:lang w:val="fa-IR" w:bidi="fa-IR"/>
        </w:rPr>
        <mc:AlternateContent>
          <mc:Choice Requires="wps">
            <w:drawing>
              <wp:anchor distT="45720" distB="45720" distL="114300" distR="114300" simplePos="0" relativeHeight="251663360" behindDoc="0" locked="0" layoutInCell="1" allowOverlap="1" wp14:anchorId="3EB5C4A6" wp14:editId="03516624">
                <wp:simplePos x="0" y="0"/>
                <wp:positionH relativeFrom="column">
                  <wp:posOffset>5428615</wp:posOffset>
                </wp:positionH>
                <wp:positionV relativeFrom="paragraph">
                  <wp:posOffset>1831975</wp:posOffset>
                </wp:positionV>
                <wp:extent cx="452755" cy="335280"/>
                <wp:effectExtent l="0" t="0" r="23495" b="26670"/>
                <wp:wrapSquare wrapText="bothSides"/>
                <wp:docPr id="1693194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35280"/>
                        </a:xfrm>
                        <a:prstGeom prst="rect">
                          <a:avLst/>
                        </a:prstGeom>
                        <a:solidFill>
                          <a:srgbClr val="FFFFFF"/>
                        </a:solidFill>
                        <a:ln w="9525">
                          <a:solidFill>
                            <a:srgbClr val="FFFFFF"/>
                          </a:solidFill>
                          <a:miter lim="800000"/>
                          <a:headEnd/>
                          <a:tailEnd/>
                        </a:ln>
                      </wps:spPr>
                      <wps:txbx>
                        <w:txbxContent>
                          <w:p w14:paraId="1D4492D2" w14:textId="729F47DA" w:rsidR="002A3CBC" w:rsidRPr="008577F9" w:rsidRDefault="0063540B" w:rsidP="00667CC4">
                            <w:pPr>
                              <w:jc w:val="both"/>
                              <w:rPr>
                                <w:rFonts w:ascii="ذ" w:hAnsi="ذ"/>
                                <w:rtl/>
                                <w:lang w:bidi="fa-IR"/>
                              </w:rPr>
                            </w:pPr>
                            <w:r w:rsidRPr="0063540B">
                              <w:rPr>
                                <w:rFonts w:ascii="Times New Roman" w:hAnsi="Times New Roman" w:cs="Times New Roman"/>
                                <w:b w:val="0"/>
                                <w:bCs w:val="0"/>
                                <w:szCs w:val="24"/>
                                <w:lang w:bidi="fa-IR"/>
                              </w:rPr>
                              <w:t>(6)</w:t>
                            </w:r>
                            <w:r w:rsidR="002A3CBC">
                              <w:rPr>
                                <w:rFonts w:ascii="ذ" w:hAnsi="ذ" w:hint="cs"/>
                                <w:rtl/>
                                <w:lang w:bidi="fa-IR"/>
                              </w:rPr>
                              <w:t xml:space="preserve">   </w:t>
                            </w:r>
                            <w:r>
                              <w:rPr>
                                <w:rFonts w:ascii="ذ" w:hAnsi="ذ"/>
                                <w:lang w:bidi="fa-I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5C4A6" id="Text Box 4" o:spid="_x0000_s1027" type="#_x0000_t202" style="position:absolute;left:0;text-align:left;margin-left:427.45pt;margin-top:144.25pt;width:35.65pt;height:26.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" strokecolor="white">
                <v:textbox>
                  <w:txbxContent>
                    <w:p w14:paraId="1D4492D2" w14:textId="729F47DA" w:rsidR="002A3CBC" w:rsidRPr="008577F9" w:rsidRDefault="0063540B" w:rsidP="00667CC4">
                      <w:pPr>
                        <w:jc w:val="both"/>
                        <w:rPr>
                          <w:rFonts w:ascii="ذ" w:hAnsi="ذ"/>
                          <w:rtl/>
                          <w:lang w:bidi="fa-IR"/>
                        </w:rPr>
                      </w:pPr>
                      <w:r w:rsidRPr="0063540B">
                        <w:rPr>
                          <w:rFonts w:ascii="Times New Roman" w:hAnsi="Times New Roman" w:cs="Times New Roman"/>
                          <w:b w:val="0"/>
                          <w:bCs w:val="0"/>
                          <w:szCs w:val="24"/>
                          <w:lang w:bidi="fa-IR"/>
                        </w:rPr>
                        <w:t>(6)</w:t>
                      </w:r>
                      <w:r w:rsidR="002A3CBC">
                        <w:rPr>
                          <w:rFonts w:ascii="ذ" w:hAnsi="ذ" w:hint="cs"/>
                          <w:rtl/>
                          <w:lang w:bidi="fa-IR"/>
                        </w:rPr>
                        <w:t xml:space="preserve">   </w:t>
                      </w:r>
                      <w:r>
                        <w:rPr>
                          <w:rFonts w:ascii="ذ" w:hAnsi="ذ"/>
                          <w:lang w:bidi="fa-IR"/>
                        </w:rPr>
                        <w:t>(</w:t>
                      </w:r>
                    </w:p>
                  </w:txbxContent>
                </v:textbox>
                <w10:wrap type="square"/>
              </v:shape>
            </w:pict>
          </mc:Fallback>
        </mc:AlternateContent>
      </w:r>
      <w:r w:rsidR="002A3CBC" w:rsidRPr="002B06ED">
        <w:rPr>
          <w:b w:val="0"/>
          <w:bCs w:val="0"/>
          <w:sz w:val="26"/>
          <w:szCs w:val="26"/>
          <w:rtl/>
        </w:rPr>
        <w:t xml:space="preserve"> در</w:t>
      </w:r>
      <w:r w:rsidR="002A3CBC" w:rsidRPr="002B06ED">
        <w:rPr>
          <w:rFonts w:hint="cs"/>
          <w:b w:val="0"/>
          <w:bCs w:val="0"/>
          <w:sz w:val="26"/>
          <w:szCs w:val="26"/>
          <w:rtl/>
        </w:rPr>
        <w:t xml:space="preserve"> رابطه بالا</w:t>
      </w:r>
      <w:r w:rsidR="002A3CBC" w:rsidRPr="002B06ED">
        <w:rPr>
          <w:b w:val="0"/>
          <w:bCs w:val="0"/>
          <w:sz w:val="26"/>
          <w:szCs w:val="26"/>
          <w:rtl/>
        </w:rPr>
        <w:t>،</w:t>
      </w:r>
      <w:r w:rsidR="002A3CBC" w:rsidRPr="002B06ED">
        <w:rPr>
          <w:rFonts w:ascii="Cambria Math" w:hAnsi="Cambria Math"/>
          <w:b w:val="0"/>
          <w:bCs w:val="0"/>
          <w:sz w:val="26"/>
          <w:szCs w:val="26"/>
        </w:rPr>
        <w:t xml:space="preserve"> </w:t>
      </w:r>
      <w:r w:rsidR="002A3CBC" w:rsidRPr="00F82415">
        <w:rPr>
          <w:rFonts w:ascii="Cambria Math" w:hAnsi="Cambria Math" w:cs="Cambria Math"/>
          <w:b w:val="0"/>
          <w:bCs w:val="0"/>
          <w:sz w:val="22"/>
          <w:szCs w:val="22"/>
        </w:rPr>
        <w:t>𝑦</w:t>
      </w:r>
      <w:proofErr w:type="spellStart"/>
      <w:r w:rsidR="002A3CBC" w:rsidRPr="00F82415">
        <w:rPr>
          <w:rFonts w:ascii="Times New Roman" w:hAnsi="Times New Roman" w:cs="Times New Roman"/>
          <w:b w:val="0"/>
          <w:bCs w:val="0"/>
          <w:sz w:val="22"/>
          <w:szCs w:val="22"/>
          <w:vertAlign w:val="subscript"/>
        </w:rPr>
        <w:t>i</w:t>
      </w:r>
      <w:proofErr w:type="spellEnd"/>
      <w:r w:rsidR="002A3CBC" w:rsidRPr="002B06ED">
        <w:rPr>
          <w:rFonts w:ascii="Times New Roman" w:hAnsi="Times New Roman"/>
          <w:b w:val="0"/>
          <w:bCs w:val="0"/>
          <w:sz w:val="26"/>
          <w:szCs w:val="26"/>
        </w:rPr>
        <w:t xml:space="preserve"> </w:t>
      </w:r>
      <w:r w:rsidR="002A3CBC" w:rsidRPr="002B06ED">
        <w:rPr>
          <w:b w:val="0"/>
          <w:bCs w:val="0"/>
          <w:sz w:val="26"/>
          <w:szCs w:val="26"/>
        </w:rPr>
        <w:t xml:space="preserve"> </w:t>
      </w:r>
      <w:r w:rsidR="002A3CBC" w:rsidRPr="002B06ED">
        <w:rPr>
          <w:b w:val="0"/>
          <w:bCs w:val="0"/>
          <w:sz w:val="26"/>
          <w:szCs w:val="26"/>
          <w:rtl/>
        </w:rPr>
        <w:t>مقدار واقعی،</w:t>
      </w:r>
      <w:proofErr w:type="spellStart"/>
      <w:r w:rsidR="002A3CBC" w:rsidRPr="00F82415">
        <w:rPr>
          <w:rFonts w:ascii="Times New Roman" w:hAnsi="Times New Roman" w:cs="Times New Roman"/>
          <w:b w:val="0"/>
          <w:bCs w:val="0"/>
          <w:sz w:val="22"/>
          <w:szCs w:val="22"/>
        </w:rPr>
        <w:t>ŷ</w:t>
      </w:r>
      <w:r w:rsidR="002A3CBC" w:rsidRPr="00F82415">
        <w:rPr>
          <w:rFonts w:ascii="Times New Roman" w:hAnsi="Times New Roman" w:cs="Times New Roman"/>
          <w:b w:val="0"/>
          <w:bCs w:val="0"/>
          <w:sz w:val="22"/>
          <w:szCs w:val="22"/>
          <w:vertAlign w:val="subscript"/>
        </w:rPr>
        <w:t>i</w:t>
      </w:r>
      <w:proofErr w:type="spellEnd"/>
      <w:r w:rsidR="002A3CBC" w:rsidRPr="002B06ED">
        <w:rPr>
          <w:rFonts w:ascii="Times New Roman" w:hAnsi="Times New Roman"/>
          <w:b w:val="0"/>
          <w:bCs w:val="0"/>
          <w:sz w:val="26"/>
          <w:szCs w:val="26"/>
        </w:rPr>
        <w:t xml:space="preserve">  </w:t>
      </w:r>
      <w:r w:rsidR="002A3CBC" w:rsidRPr="002B06ED">
        <w:rPr>
          <w:rFonts w:hint="cs"/>
          <w:b w:val="0"/>
          <w:bCs w:val="0"/>
          <w:sz w:val="26"/>
          <w:szCs w:val="26"/>
          <w:rtl/>
          <w:lang w:bidi="fa-IR"/>
        </w:rPr>
        <w:t xml:space="preserve"> </w:t>
      </w:r>
      <w:r w:rsidR="002A3CBC" w:rsidRPr="002B06ED">
        <w:rPr>
          <w:b w:val="0"/>
          <w:bCs w:val="0"/>
          <w:sz w:val="26"/>
          <w:szCs w:val="26"/>
          <w:rtl/>
        </w:rPr>
        <w:t xml:space="preserve">مقدار پیش‌بینی‌شده و </w:t>
      </w:r>
      <w:r w:rsidR="002A3CBC" w:rsidRPr="00F82415">
        <w:rPr>
          <w:rFonts w:ascii="Times New Roman" w:hAnsi="Times New Roman" w:cs="Times New Roman"/>
          <w:b w:val="0"/>
          <w:bCs w:val="0"/>
          <w:sz w:val="22"/>
          <w:szCs w:val="22"/>
        </w:rPr>
        <w:t>n</w:t>
      </w:r>
      <w:r w:rsidR="002A3CBC" w:rsidRPr="002B06ED">
        <w:rPr>
          <w:rFonts w:ascii="Times New Roman" w:hAnsi="Times New Roman" w:hint="cs"/>
          <w:b w:val="0"/>
          <w:bCs w:val="0"/>
          <w:sz w:val="26"/>
          <w:szCs w:val="26"/>
          <w:rtl/>
        </w:rPr>
        <w:t xml:space="preserve"> </w:t>
      </w:r>
      <w:r w:rsidR="002A3CBC" w:rsidRPr="002B06ED">
        <w:rPr>
          <w:b w:val="0"/>
          <w:bCs w:val="0"/>
          <w:sz w:val="26"/>
          <w:szCs w:val="26"/>
        </w:rPr>
        <w:t xml:space="preserve"> </w:t>
      </w:r>
      <w:r w:rsidR="002A3CBC" w:rsidRPr="002B06ED">
        <w:rPr>
          <w:b w:val="0"/>
          <w:bCs w:val="0"/>
          <w:sz w:val="26"/>
          <w:szCs w:val="26"/>
          <w:rtl/>
        </w:rPr>
        <w:t>تعداد مشاهدات است. مقادیر</w:t>
      </w:r>
      <w:r w:rsidR="002A3CBC" w:rsidRPr="002B06ED">
        <w:rPr>
          <w:b w:val="0"/>
          <w:bCs w:val="0"/>
          <w:sz w:val="26"/>
          <w:szCs w:val="26"/>
        </w:rPr>
        <w:t xml:space="preserve"> </w:t>
      </w:r>
      <w:r w:rsidR="002A3CBC" w:rsidRPr="00F82415">
        <w:rPr>
          <w:rFonts w:ascii="Times New Roman" w:hAnsi="Times New Roman" w:cs="Times New Roman"/>
          <w:b w:val="0"/>
          <w:bCs w:val="0"/>
          <w:sz w:val="22"/>
          <w:szCs w:val="22"/>
        </w:rPr>
        <w:t>RMSE</w:t>
      </w:r>
      <w:r w:rsidR="002A3CBC" w:rsidRPr="002B06ED">
        <w:rPr>
          <w:b w:val="0"/>
          <w:bCs w:val="0"/>
          <w:sz w:val="26"/>
          <w:szCs w:val="26"/>
        </w:rPr>
        <w:t xml:space="preserve"> </w:t>
      </w:r>
      <w:r w:rsidR="002A3CBC" w:rsidRPr="002B06ED">
        <w:rPr>
          <w:b w:val="0"/>
          <w:bCs w:val="0"/>
          <w:sz w:val="26"/>
          <w:szCs w:val="26"/>
          <w:rtl/>
        </w:rPr>
        <w:t>برای هر شاخص و در هر ناحیه به‌صورت جداگانه محاسبه و تحلیل شد</w:t>
      </w:r>
      <w:r w:rsidR="002A3CBC" w:rsidRPr="002B06ED">
        <w:rPr>
          <w:rFonts w:hint="cs"/>
          <w:b w:val="0"/>
          <w:bCs w:val="0"/>
          <w:sz w:val="26"/>
          <w:szCs w:val="26"/>
          <w:rtl/>
          <w:lang w:bidi="fa-IR"/>
        </w:rPr>
        <w:t>.</w:t>
      </w:r>
      <w:r w:rsidR="002A3CBC" w:rsidRPr="002B06ED">
        <w:rPr>
          <w:rFonts w:hint="cs"/>
          <w:b w:val="0"/>
          <w:bCs w:val="0"/>
          <w:sz w:val="26"/>
          <w:szCs w:val="26"/>
          <w:rtl/>
        </w:rPr>
        <w:t xml:space="preserve"> </w:t>
      </w:r>
      <w:r w:rsidR="002A3CBC" w:rsidRPr="002B06ED">
        <w:rPr>
          <w:b w:val="0"/>
          <w:bCs w:val="0"/>
          <w:sz w:val="26"/>
          <w:szCs w:val="26"/>
          <w:rtl/>
        </w:rPr>
        <w:t>پس از پیش‌بینی، تحلیل مکانی</w:t>
      </w:r>
      <w:r w:rsidR="002A3CBC" w:rsidRPr="002B06ED">
        <w:rPr>
          <w:rFonts w:ascii="Times New Roman" w:hAnsi="Times New Roman" w:cs="Times New Roman" w:hint="cs"/>
          <w:b w:val="0"/>
          <w:bCs w:val="0"/>
          <w:sz w:val="26"/>
          <w:szCs w:val="26"/>
          <w:rtl/>
        </w:rPr>
        <w:t>–</w:t>
      </w:r>
      <w:r w:rsidR="002A3CBC" w:rsidRPr="002B06ED">
        <w:rPr>
          <w:rFonts w:hint="cs"/>
          <w:b w:val="0"/>
          <w:bCs w:val="0"/>
          <w:sz w:val="26"/>
          <w:szCs w:val="26"/>
          <w:rtl/>
        </w:rPr>
        <w:t>زمانی</w:t>
      </w:r>
      <w:r w:rsidR="002A3CBC" w:rsidRPr="002B06ED">
        <w:rPr>
          <w:b w:val="0"/>
          <w:bCs w:val="0"/>
          <w:sz w:val="26"/>
          <w:szCs w:val="26"/>
          <w:rtl/>
        </w:rPr>
        <w:t xml:space="preserve"> </w:t>
      </w:r>
      <w:r w:rsidR="002A3CBC" w:rsidRPr="002B06ED">
        <w:rPr>
          <w:rFonts w:hint="cs"/>
          <w:b w:val="0"/>
          <w:bCs w:val="0"/>
          <w:sz w:val="26"/>
          <w:szCs w:val="26"/>
          <w:rtl/>
        </w:rPr>
        <w:t>تغییرات</w:t>
      </w:r>
      <w:r w:rsidR="002A3CBC" w:rsidRPr="002B06ED">
        <w:rPr>
          <w:b w:val="0"/>
          <w:bCs w:val="0"/>
          <w:sz w:val="26"/>
          <w:szCs w:val="26"/>
          <w:rtl/>
        </w:rPr>
        <w:t xml:space="preserve"> </w:t>
      </w:r>
      <w:r w:rsidR="002A3CBC" w:rsidRPr="002B06ED">
        <w:rPr>
          <w:rFonts w:hint="cs"/>
          <w:b w:val="0"/>
          <w:bCs w:val="0"/>
          <w:sz w:val="26"/>
          <w:szCs w:val="26"/>
          <w:rtl/>
        </w:rPr>
        <w:t>شاخص‌ها</w:t>
      </w:r>
      <w:r w:rsidR="002A3CBC" w:rsidRPr="002B06ED">
        <w:rPr>
          <w:b w:val="0"/>
          <w:bCs w:val="0"/>
          <w:sz w:val="26"/>
          <w:szCs w:val="26"/>
          <w:rtl/>
        </w:rPr>
        <w:t xml:space="preserve"> </w:t>
      </w:r>
      <w:r w:rsidR="002A3CBC" w:rsidRPr="002B06ED">
        <w:rPr>
          <w:rFonts w:hint="cs"/>
          <w:b w:val="0"/>
          <w:bCs w:val="0"/>
          <w:sz w:val="26"/>
          <w:szCs w:val="26"/>
          <w:rtl/>
        </w:rPr>
        <w:t>در</w:t>
      </w:r>
      <w:r w:rsidR="002A3CBC" w:rsidRPr="002B06ED">
        <w:rPr>
          <w:b w:val="0"/>
          <w:bCs w:val="0"/>
          <w:sz w:val="26"/>
          <w:szCs w:val="26"/>
          <w:rtl/>
        </w:rPr>
        <w:t xml:space="preserve"> </w:t>
      </w:r>
      <w:r w:rsidR="002A3CBC" w:rsidRPr="002B06ED">
        <w:rPr>
          <w:rFonts w:hint="cs"/>
          <w:b w:val="0"/>
          <w:bCs w:val="0"/>
          <w:sz w:val="26"/>
          <w:szCs w:val="26"/>
          <w:rtl/>
        </w:rPr>
        <w:t>هر</w:t>
      </w:r>
      <w:r w:rsidR="002A3CBC" w:rsidRPr="002B06ED">
        <w:rPr>
          <w:b w:val="0"/>
          <w:bCs w:val="0"/>
          <w:sz w:val="26"/>
          <w:szCs w:val="26"/>
          <w:rtl/>
        </w:rPr>
        <w:t xml:space="preserve"> </w:t>
      </w:r>
      <w:r w:rsidR="002A3CBC" w:rsidRPr="002B06ED">
        <w:rPr>
          <w:rFonts w:hint="cs"/>
          <w:b w:val="0"/>
          <w:bCs w:val="0"/>
          <w:sz w:val="26"/>
          <w:szCs w:val="26"/>
          <w:rtl/>
        </w:rPr>
        <w:t>ناحیه</w:t>
      </w:r>
      <w:r w:rsidR="002A3CBC" w:rsidRPr="002B06ED">
        <w:rPr>
          <w:b w:val="0"/>
          <w:bCs w:val="0"/>
          <w:sz w:val="26"/>
          <w:szCs w:val="26"/>
          <w:rtl/>
        </w:rPr>
        <w:t xml:space="preserve"> </w:t>
      </w:r>
      <w:r w:rsidR="002A3CBC" w:rsidRPr="002B06ED">
        <w:rPr>
          <w:rFonts w:hint="cs"/>
          <w:b w:val="0"/>
          <w:bCs w:val="0"/>
          <w:sz w:val="26"/>
          <w:szCs w:val="26"/>
          <w:rtl/>
        </w:rPr>
        <w:t>انجام</w:t>
      </w:r>
      <w:r w:rsidR="002A3CBC" w:rsidRPr="002B06ED">
        <w:rPr>
          <w:b w:val="0"/>
          <w:bCs w:val="0"/>
          <w:sz w:val="26"/>
          <w:szCs w:val="26"/>
          <w:rtl/>
        </w:rPr>
        <w:t xml:space="preserve"> </w:t>
      </w:r>
      <w:r w:rsidR="002A3CBC" w:rsidRPr="002B06ED">
        <w:rPr>
          <w:rFonts w:hint="cs"/>
          <w:b w:val="0"/>
          <w:bCs w:val="0"/>
          <w:sz w:val="26"/>
          <w:szCs w:val="26"/>
          <w:rtl/>
        </w:rPr>
        <w:t>گرفت</w:t>
      </w:r>
      <w:r w:rsidR="002A3CBC" w:rsidRPr="002B06ED">
        <w:rPr>
          <w:b w:val="0"/>
          <w:bCs w:val="0"/>
          <w:sz w:val="26"/>
          <w:szCs w:val="26"/>
          <w:rtl/>
        </w:rPr>
        <w:t xml:space="preserve">. </w:t>
      </w:r>
      <w:r w:rsidR="002A3CBC" w:rsidRPr="002B06ED">
        <w:rPr>
          <w:rFonts w:hint="cs"/>
          <w:b w:val="0"/>
          <w:bCs w:val="0"/>
          <w:sz w:val="26"/>
          <w:szCs w:val="26"/>
          <w:rtl/>
        </w:rPr>
        <w:t>درصد</w:t>
      </w:r>
      <w:r w:rsidR="002A3CBC" w:rsidRPr="002B06ED">
        <w:rPr>
          <w:b w:val="0"/>
          <w:bCs w:val="0"/>
          <w:sz w:val="26"/>
          <w:szCs w:val="26"/>
          <w:rtl/>
        </w:rPr>
        <w:t xml:space="preserve"> </w:t>
      </w:r>
      <w:r w:rsidR="002A3CBC" w:rsidRPr="002B06ED">
        <w:rPr>
          <w:rFonts w:hint="cs"/>
          <w:b w:val="0"/>
          <w:bCs w:val="0"/>
          <w:sz w:val="26"/>
          <w:szCs w:val="26"/>
          <w:rtl/>
        </w:rPr>
        <w:t>افزایش،</w:t>
      </w:r>
      <w:r w:rsidR="002A3CBC" w:rsidRPr="002B06ED">
        <w:rPr>
          <w:b w:val="0"/>
          <w:bCs w:val="0"/>
          <w:sz w:val="26"/>
          <w:szCs w:val="26"/>
          <w:rtl/>
        </w:rPr>
        <w:t xml:space="preserve"> </w:t>
      </w:r>
      <w:r w:rsidR="002A3CBC" w:rsidRPr="002B06ED">
        <w:rPr>
          <w:rFonts w:hint="cs"/>
          <w:b w:val="0"/>
          <w:bCs w:val="0"/>
          <w:sz w:val="26"/>
          <w:szCs w:val="26"/>
          <w:rtl/>
        </w:rPr>
        <w:t>کاهش</w:t>
      </w:r>
      <w:r w:rsidR="002A3CBC" w:rsidRPr="002B06ED">
        <w:rPr>
          <w:b w:val="0"/>
          <w:bCs w:val="0"/>
          <w:sz w:val="26"/>
          <w:szCs w:val="26"/>
          <w:rtl/>
        </w:rPr>
        <w:t xml:space="preserve"> </w:t>
      </w:r>
      <w:r w:rsidR="002A3CBC" w:rsidRPr="002B06ED">
        <w:rPr>
          <w:rFonts w:hint="cs"/>
          <w:b w:val="0"/>
          <w:bCs w:val="0"/>
          <w:sz w:val="26"/>
          <w:szCs w:val="26"/>
          <w:rtl/>
        </w:rPr>
        <w:t>و</w:t>
      </w:r>
      <w:r w:rsidR="002A3CBC" w:rsidRPr="002B06ED">
        <w:rPr>
          <w:b w:val="0"/>
          <w:bCs w:val="0"/>
          <w:sz w:val="26"/>
          <w:szCs w:val="26"/>
          <w:rtl/>
        </w:rPr>
        <w:t xml:space="preserve"> </w:t>
      </w:r>
      <w:r w:rsidR="002A3CBC" w:rsidRPr="002B06ED">
        <w:rPr>
          <w:rFonts w:hint="cs"/>
          <w:b w:val="0"/>
          <w:bCs w:val="0"/>
          <w:sz w:val="26"/>
          <w:szCs w:val="26"/>
          <w:rtl/>
        </w:rPr>
        <w:t>بدون</w:t>
      </w:r>
      <w:r w:rsidR="002A3CBC" w:rsidRPr="002B06ED">
        <w:rPr>
          <w:b w:val="0"/>
          <w:bCs w:val="0"/>
          <w:sz w:val="26"/>
          <w:szCs w:val="26"/>
          <w:rtl/>
        </w:rPr>
        <w:t xml:space="preserve"> </w:t>
      </w:r>
      <w:r w:rsidR="002A3CBC" w:rsidRPr="002B06ED">
        <w:rPr>
          <w:rFonts w:hint="cs"/>
          <w:b w:val="0"/>
          <w:bCs w:val="0"/>
          <w:sz w:val="26"/>
          <w:szCs w:val="26"/>
          <w:rtl/>
        </w:rPr>
        <w:t>تغییر</w:t>
      </w:r>
      <w:r w:rsidR="002A3CBC" w:rsidRPr="002B06ED">
        <w:rPr>
          <w:b w:val="0"/>
          <w:bCs w:val="0"/>
          <w:sz w:val="26"/>
          <w:szCs w:val="26"/>
          <w:rtl/>
        </w:rPr>
        <w:t xml:space="preserve"> </w:t>
      </w:r>
      <w:r w:rsidR="002A3CBC" w:rsidRPr="002B06ED">
        <w:rPr>
          <w:rFonts w:hint="cs"/>
          <w:b w:val="0"/>
          <w:bCs w:val="0"/>
          <w:sz w:val="26"/>
          <w:szCs w:val="26"/>
          <w:rtl/>
        </w:rPr>
        <w:t>شاخص‌ها</w:t>
      </w:r>
      <w:r w:rsidR="002A3CBC" w:rsidRPr="002B06ED">
        <w:rPr>
          <w:b w:val="0"/>
          <w:bCs w:val="0"/>
          <w:sz w:val="26"/>
          <w:szCs w:val="26"/>
          <w:rtl/>
        </w:rPr>
        <w:t xml:space="preserve"> </w:t>
      </w:r>
      <w:r w:rsidR="002A3CBC" w:rsidRPr="002B06ED">
        <w:rPr>
          <w:rFonts w:hint="cs"/>
          <w:b w:val="0"/>
          <w:bCs w:val="0"/>
          <w:sz w:val="26"/>
          <w:szCs w:val="26"/>
          <w:rtl/>
        </w:rPr>
        <w:t>نسبت</w:t>
      </w:r>
      <w:r w:rsidR="002A3CBC" w:rsidRPr="002B06ED">
        <w:rPr>
          <w:b w:val="0"/>
          <w:bCs w:val="0"/>
          <w:sz w:val="26"/>
          <w:szCs w:val="26"/>
          <w:rtl/>
        </w:rPr>
        <w:t xml:space="preserve"> </w:t>
      </w:r>
      <w:r w:rsidR="002A3CBC" w:rsidRPr="002B06ED">
        <w:rPr>
          <w:rFonts w:hint="cs"/>
          <w:b w:val="0"/>
          <w:bCs w:val="0"/>
          <w:sz w:val="26"/>
          <w:szCs w:val="26"/>
          <w:rtl/>
        </w:rPr>
        <w:t>به</w:t>
      </w:r>
      <w:r w:rsidR="002A3CBC" w:rsidRPr="002B06ED">
        <w:rPr>
          <w:b w:val="0"/>
          <w:bCs w:val="0"/>
          <w:sz w:val="26"/>
          <w:szCs w:val="26"/>
          <w:rtl/>
        </w:rPr>
        <w:t xml:space="preserve"> </w:t>
      </w:r>
      <w:r w:rsidR="002A3CBC" w:rsidRPr="002B06ED">
        <w:rPr>
          <w:rFonts w:hint="cs"/>
          <w:b w:val="0"/>
          <w:bCs w:val="0"/>
          <w:sz w:val="26"/>
          <w:szCs w:val="26"/>
          <w:rtl/>
        </w:rPr>
        <w:t>سال</w:t>
      </w:r>
      <w:r w:rsidR="002A3CBC" w:rsidRPr="002B06ED">
        <w:rPr>
          <w:b w:val="0"/>
          <w:bCs w:val="0"/>
          <w:sz w:val="26"/>
          <w:szCs w:val="26"/>
          <w:rtl/>
        </w:rPr>
        <w:t xml:space="preserve"> </w:t>
      </w:r>
      <w:r w:rsidR="002A3CBC" w:rsidRPr="002B06ED">
        <w:rPr>
          <w:rFonts w:hint="cs"/>
          <w:b w:val="0"/>
          <w:bCs w:val="0"/>
          <w:sz w:val="26"/>
          <w:szCs w:val="26"/>
          <w:rtl/>
        </w:rPr>
        <w:t>قبل</w:t>
      </w:r>
      <w:r w:rsidR="002A3CBC" w:rsidRPr="002B06ED">
        <w:rPr>
          <w:b w:val="0"/>
          <w:bCs w:val="0"/>
          <w:sz w:val="26"/>
          <w:szCs w:val="26"/>
          <w:rtl/>
        </w:rPr>
        <w:t xml:space="preserve"> </w:t>
      </w:r>
      <w:r w:rsidR="002A3CBC" w:rsidRPr="002B06ED">
        <w:rPr>
          <w:rFonts w:hint="cs"/>
          <w:b w:val="0"/>
          <w:bCs w:val="0"/>
          <w:sz w:val="26"/>
          <w:szCs w:val="26"/>
          <w:rtl/>
        </w:rPr>
        <w:t>برای</w:t>
      </w:r>
      <w:r w:rsidR="002A3CBC" w:rsidRPr="002B06ED">
        <w:rPr>
          <w:b w:val="0"/>
          <w:bCs w:val="0"/>
          <w:sz w:val="26"/>
          <w:szCs w:val="26"/>
          <w:rtl/>
        </w:rPr>
        <w:t xml:space="preserve"> </w:t>
      </w:r>
      <w:r w:rsidR="002A3CBC" w:rsidRPr="002B06ED">
        <w:rPr>
          <w:rFonts w:hint="cs"/>
          <w:b w:val="0"/>
          <w:bCs w:val="0"/>
          <w:sz w:val="26"/>
          <w:szCs w:val="26"/>
          <w:rtl/>
        </w:rPr>
        <w:t>هر</w:t>
      </w:r>
      <w:r w:rsidR="002A3CBC" w:rsidRPr="002B06ED">
        <w:rPr>
          <w:b w:val="0"/>
          <w:bCs w:val="0"/>
          <w:sz w:val="26"/>
          <w:szCs w:val="26"/>
          <w:rtl/>
        </w:rPr>
        <w:t xml:space="preserve"> </w:t>
      </w:r>
      <w:r w:rsidR="002A3CBC" w:rsidRPr="002B06ED">
        <w:rPr>
          <w:rFonts w:hint="cs"/>
          <w:b w:val="0"/>
          <w:bCs w:val="0"/>
          <w:sz w:val="26"/>
          <w:szCs w:val="26"/>
          <w:rtl/>
        </w:rPr>
        <w:t>ناحیه</w:t>
      </w:r>
      <w:r w:rsidR="002A3CBC" w:rsidRPr="002B06ED">
        <w:rPr>
          <w:b w:val="0"/>
          <w:bCs w:val="0"/>
          <w:sz w:val="26"/>
          <w:szCs w:val="26"/>
          <w:rtl/>
        </w:rPr>
        <w:t xml:space="preserve"> </w:t>
      </w:r>
      <w:r w:rsidR="002A3CBC" w:rsidRPr="002B06ED">
        <w:rPr>
          <w:rFonts w:hint="cs"/>
          <w:b w:val="0"/>
          <w:bCs w:val="0"/>
          <w:sz w:val="26"/>
          <w:szCs w:val="26"/>
          <w:rtl/>
        </w:rPr>
        <w:t>استخراج</w:t>
      </w:r>
      <w:r w:rsidR="002A3CBC" w:rsidRPr="002B06ED">
        <w:rPr>
          <w:b w:val="0"/>
          <w:bCs w:val="0"/>
          <w:sz w:val="26"/>
          <w:szCs w:val="26"/>
          <w:rtl/>
        </w:rPr>
        <w:t xml:space="preserve"> </w:t>
      </w:r>
      <w:r w:rsidR="002A3CBC" w:rsidRPr="002B06ED">
        <w:rPr>
          <w:rFonts w:hint="cs"/>
          <w:b w:val="0"/>
          <w:bCs w:val="0"/>
          <w:sz w:val="26"/>
          <w:szCs w:val="26"/>
          <w:rtl/>
        </w:rPr>
        <w:t>شد</w:t>
      </w:r>
      <w:r w:rsidR="002A3CBC" w:rsidRPr="002B06ED">
        <w:rPr>
          <w:b w:val="0"/>
          <w:bCs w:val="0"/>
          <w:sz w:val="26"/>
          <w:szCs w:val="26"/>
          <w:rtl/>
        </w:rPr>
        <w:t xml:space="preserve"> </w:t>
      </w:r>
      <w:r w:rsidR="002A3CBC" w:rsidRPr="002B06ED">
        <w:rPr>
          <w:rFonts w:hint="cs"/>
          <w:b w:val="0"/>
          <w:bCs w:val="0"/>
          <w:sz w:val="26"/>
          <w:szCs w:val="26"/>
          <w:rtl/>
        </w:rPr>
        <w:t>تا</w:t>
      </w:r>
      <w:r w:rsidR="002A3CBC" w:rsidRPr="002B06ED">
        <w:rPr>
          <w:b w:val="0"/>
          <w:bCs w:val="0"/>
          <w:sz w:val="26"/>
          <w:szCs w:val="26"/>
          <w:rtl/>
        </w:rPr>
        <w:t xml:space="preserve"> </w:t>
      </w:r>
      <w:r w:rsidR="002A3CBC" w:rsidRPr="002B06ED">
        <w:rPr>
          <w:rFonts w:hint="cs"/>
          <w:b w:val="0"/>
          <w:bCs w:val="0"/>
          <w:sz w:val="26"/>
          <w:szCs w:val="26"/>
          <w:rtl/>
        </w:rPr>
        <w:t>روندهای</w:t>
      </w:r>
      <w:r w:rsidR="002A3CBC" w:rsidRPr="002B06ED">
        <w:rPr>
          <w:b w:val="0"/>
          <w:bCs w:val="0"/>
          <w:sz w:val="26"/>
          <w:szCs w:val="26"/>
          <w:rtl/>
        </w:rPr>
        <w:t xml:space="preserve"> </w:t>
      </w:r>
      <w:r w:rsidR="002A3CBC" w:rsidRPr="002B06ED">
        <w:rPr>
          <w:rFonts w:hint="cs"/>
          <w:b w:val="0"/>
          <w:bCs w:val="0"/>
          <w:sz w:val="26"/>
          <w:szCs w:val="26"/>
          <w:rtl/>
        </w:rPr>
        <w:t>زیست‌محیطی</w:t>
      </w:r>
      <w:r w:rsidR="002A3CBC" w:rsidRPr="002B06ED">
        <w:rPr>
          <w:b w:val="0"/>
          <w:bCs w:val="0"/>
          <w:sz w:val="26"/>
          <w:szCs w:val="26"/>
          <w:rtl/>
        </w:rPr>
        <w:t xml:space="preserve"> </w:t>
      </w:r>
      <w:r w:rsidR="002A3CBC" w:rsidRPr="002B06ED">
        <w:rPr>
          <w:rFonts w:hint="cs"/>
          <w:b w:val="0"/>
          <w:bCs w:val="0"/>
          <w:sz w:val="26"/>
          <w:szCs w:val="26"/>
          <w:rtl/>
        </w:rPr>
        <w:t>منطقه</w:t>
      </w:r>
      <w:r w:rsidR="002A3CBC" w:rsidRPr="002B06ED">
        <w:rPr>
          <w:b w:val="0"/>
          <w:bCs w:val="0"/>
          <w:sz w:val="26"/>
          <w:szCs w:val="26"/>
          <w:rtl/>
        </w:rPr>
        <w:t xml:space="preserve"> </w:t>
      </w:r>
      <w:r w:rsidR="002A3CBC" w:rsidRPr="002B06ED">
        <w:rPr>
          <w:rFonts w:hint="cs"/>
          <w:b w:val="0"/>
          <w:bCs w:val="0"/>
          <w:sz w:val="26"/>
          <w:szCs w:val="26"/>
          <w:rtl/>
        </w:rPr>
        <w:t>به‌دقت</w:t>
      </w:r>
      <w:r w:rsidR="002A3CBC" w:rsidRPr="002B06ED">
        <w:rPr>
          <w:b w:val="0"/>
          <w:bCs w:val="0"/>
          <w:sz w:val="26"/>
          <w:szCs w:val="26"/>
          <w:rtl/>
        </w:rPr>
        <w:t xml:space="preserve"> </w:t>
      </w:r>
      <w:r w:rsidR="002A3CBC" w:rsidRPr="002B06ED">
        <w:rPr>
          <w:rFonts w:hint="cs"/>
          <w:b w:val="0"/>
          <w:bCs w:val="0"/>
          <w:sz w:val="26"/>
          <w:szCs w:val="26"/>
          <w:rtl/>
        </w:rPr>
        <w:t>ارزیابی</w:t>
      </w:r>
      <w:r w:rsidR="002A3CBC" w:rsidRPr="002B06ED">
        <w:rPr>
          <w:b w:val="0"/>
          <w:bCs w:val="0"/>
          <w:sz w:val="26"/>
          <w:szCs w:val="26"/>
          <w:rtl/>
        </w:rPr>
        <w:t xml:space="preserve"> </w:t>
      </w:r>
      <w:r w:rsidR="002A3CBC" w:rsidRPr="002B06ED">
        <w:rPr>
          <w:rFonts w:hint="cs"/>
          <w:b w:val="0"/>
          <w:bCs w:val="0"/>
          <w:sz w:val="26"/>
          <w:szCs w:val="26"/>
          <w:rtl/>
        </w:rPr>
        <w:t xml:space="preserve">شود. </w:t>
      </w:r>
      <w:r w:rsidR="002A3CBC" w:rsidRPr="002B06ED">
        <w:rPr>
          <w:b w:val="0"/>
          <w:bCs w:val="0"/>
          <w:sz w:val="26"/>
          <w:szCs w:val="26"/>
          <w:rtl/>
        </w:rPr>
        <w:t>در مرحله پایانی، به‌منظور بررسی ارتباط بین پوشش گیاهی و رطوبت سطحی، ضریب همبستگی پیرسون بین</w:t>
      </w:r>
      <w:r w:rsidR="002A3CBC" w:rsidRPr="002B06ED">
        <w:rPr>
          <w:b w:val="0"/>
          <w:bCs w:val="0"/>
          <w:sz w:val="26"/>
          <w:szCs w:val="26"/>
        </w:rPr>
        <w:t xml:space="preserve"> </w:t>
      </w:r>
      <w:r w:rsidR="002A3CBC" w:rsidRPr="00F82415">
        <w:rPr>
          <w:rFonts w:ascii="Times New Roman" w:hAnsi="Times New Roman" w:cs="Times New Roman"/>
          <w:b w:val="0"/>
          <w:bCs w:val="0"/>
          <w:sz w:val="22"/>
          <w:szCs w:val="22"/>
        </w:rPr>
        <w:t>NDVI</w:t>
      </w:r>
      <w:r w:rsidR="002A3CBC" w:rsidRPr="002B06ED">
        <w:rPr>
          <w:b w:val="0"/>
          <w:bCs w:val="0"/>
          <w:sz w:val="26"/>
          <w:szCs w:val="26"/>
        </w:rPr>
        <w:t xml:space="preserve"> </w:t>
      </w:r>
      <w:r w:rsidR="002A3CBC" w:rsidRPr="002B06ED">
        <w:rPr>
          <w:b w:val="0"/>
          <w:bCs w:val="0"/>
          <w:sz w:val="26"/>
          <w:szCs w:val="26"/>
          <w:rtl/>
        </w:rPr>
        <w:t>و</w:t>
      </w:r>
      <w:r w:rsidR="002A3CBC" w:rsidRPr="002B06ED">
        <w:rPr>
          <w:b w:val="0"/>
          <w:bCs w:val="0"/>
          <w:sz w:val="26"/>
          <w:szCs w:val="26"/>
        </w:rPr>
        <w:t xml:space="preserve"> </w:t>
      </w:r>
      <w:r w:rsidR="002A3CBC" w:rsidRPr="00F82415">
        <w:rPr>
          <w:rFonts w:ascii="Times New Roman" w:hAnsi="Times New Roman" w:cs="Times New Roman"/>
          <w:b w:val="0"/>
          <w:bCs w:val="0"/>
          <w:sz w:val="22"/>
          <w:szCs w:val="22"/>
        </w:rPr>
        <w:t>NDWI</w:t>
      </w:r>
      <w:r w:rsidR="002A3CBC" w:rsidRPr="002B06ED">
        <w:rPr>
          <w:b w:val="0"/>
          <w:bCs w:val="0"/>
          <w:sz w:val="26"/>
          <w:szCs w:val="26"/>
        </w:rPr>
        <w:t xml:space="preserve"> </w:t>
      </w:r>
      <w:r w:rsidR="002A3CBC" w:rsidRPr="002B06ED">
        <w:rPr>
          <w:b w:val="0"/>
          <w:bCs w:val="0"/>
          <w:sz w:val="26"/>
          <w:szCs w:val="26"/>
          <w:rtl/>
        </w:rPr>
        <w:t xml:space="preserve">برای بازه زمانی </w:t>
      </w:r>
      <w:r w:rsidR="002A3CBC" w:rsidRPr="002B06ED">
        <w:rPr>
          <w:b w:val="0"/>
          <w:bCs w:val="0"/>
          <w:sz w:val="26"/>
          <w:szCs w:val="26"/>
          <w:rtl/>
          <w:lang w:bidi="fa-IR"/>
        </w:rPr>
        <w:t>۲۰۱۵</w:t>
      </w:r>
      <w:r w:rsidR="002A3CBC" w:rsidRPr="002B06ED">
        <w:rPr>
          <w:b w:val="0"/>
          <w:bCs w:val="0"/>
          <w:sz w:val="26"/>
          <w:szCs w:val="26"/>
          <w:rtl/>
        </w:rPr>
        <w:t xml:space="preserve"> تا </w:t>
      </w:r>
      <w:r w:rsidR="002A3CBC" w:rsidRPr="002B06ED">
        <w:rPr>
          <w:b w:val="0"/>
          <w:bCs w:val="0"/>
          <w:sz w:val="26"/>
          <w:szCs w:val="26"/>
          <w:rtl/>
          <w:lang w:bidi="fa-IR"/>
        </w:rPr>
        <w:t>۲۰۲۴</w:t>
      </w:r>
      <w:r w:rsidR="002A3CBC" w:rsidRPr="002B06ED">
        <w:rPr>
          <w:b w:val="0"/>
          <w:bCs w:val="0"/>
          <w:sz w:val="26"/>
          <w:szCs w:val="26"/>
          <w:rtl/>
        </w:rPr>
        <w:t xml:space="preserve"> محاسبه </w:t>
      </w:r>
      <w:r w:rsidR="002A3CBC" w:rsidRPr="002B06ED">
        <w:rPr>
          <w:rFonts w:hint="cs"/>
          <w:b w:val="0"/>
          <w:bCs w:val="0"/>
          <w:sz w:val="26"/>
          <w:szCs w:val="26"/>
          <w:rtl/>
        </w:rPr>
        <w:t>گردید.</w:t>
      </w:r>
      <w:r w:rsidR="002A3CBC" w:rsidRPr="002B06ED">
        <w:rPr>
          <w:b w:val="0"/>
          <w:bCs w:val="0"/>
          <w:sz w:val="26"/>
          <w:szCs w:val="26"/>
          <w:rtl/>
        </w:rPr>
        <w:t xml:space="preserve"> این ضریب با استفاده از رابطه </w:t>
      </w:r>
      <w:r w:rsidR="002A3CBC" w:rsidRPr="002B06ED">
        <w:rPr>
          <w:rFonts w:hint="cs"/>
          <w:b w:val="0"/>
          <w:bCs w:val="0"/>
          <w:sz w:val="26"/>
          <w:szCs w:val="26"/>
          <w:rtl/>
        </w:rPr>
        <w:t>(</w:t>
      </w:r>
      <w:r w:rsidR="002A3CBC" w:rsidRPr="00230FC1">
        <w:rPr>
          <w:rFonts w:ascii="Times New Roman" w:hAnsi="Times New Roman" w:cs="Times New Roman"/>
          <w:b w:val="0"/>
          <w:bCs w:val="0"/>
          <w:sz w:val="22"/>
          <w:szCs w:val="22"/>
          <w:rtl/>
        </w:rPr>
        <w:t>6</w:t>
      </w:r>
      <w:r w:rsidR="002A3CBC" w:rsidRPr="002B06ED">
        <w:rPr>
          <w:rFonts w:hint="cs"/>
          <w:b w:val="0"/>
          <w:bCs w:val="0"/>
          <w:sz w:val="26"/>
          <w:szCs w:val="26"/>
          <w:rtl/>
        </w:rPr>
        <w:t>)</w:t>
      </w:r>
      <w:r w:rsidR="002A3CBC" w:rsidRPr="002B06ED">
        <w:rPr>
          <w:b w:val="0"/>
          <w:bCs w:val="0"/>
          <w:sz w:val="26"/>
          <w:szCs w:val="26"/>
          <w:rtl/>
        </w:rPr>
        <w:t xml:space="preserve"> به‌دست آمد</w:t>
      </w:r>
      <w:r w:rsidR="002A3CBC" w:rsidRPr="002B06ED">
        <w:rPr>
          <w:rFonts w:hint="cs"/>
          <w:b w:val="0"/>
          <w:bCs w:val="0"/>
          <w:sz w:val="26"/>
          <w:szCs w:val="26"/>
          <w:rtl/>
          <w:lang w:bidi="fa-IR"/>
        </w:rPr>
        <w:t>.</w:t>
      </w:r>
    </w:p>
    <w:p w14:paraId="16D407DF" w14:textId="7933A8C7" w:rsidR="002A3CBC" w:rsidRPr="008C57A6" w:rsidRDefault="002A3CBC" w:rsidP="002A3CBC">
      <w:pPr>
        <w:tabs>
          <w:tab w:val="left" w:pos="7368"/>
        </w:tabs>
        <w:bidi/>
        <w:rPr>
          <w:rFonts w:ascii="Times New Roman" w:hAnsi="Times New Roman" w:cs="Times New Roman"/>
          <w:b w:val="0"/>
          <w:bCs w:val="0"/>
          <w:rtl/>
          <w:lang w:bidi="fa-IR"/>
        </w:rPr>
      </w:pPr>
      <m:oMathPara>
        <m:oMath>
          <m:r>
            <m:rPr>
              <m:sty m:val="bi"/>
            </m:rPr>
            <w:rPr>
              <w:rFonts w:ascii="Cambria Math" w:hAnsi="Cambria Math" w:cs="Times New Roman"/>
            </w:rPr>
            <m:t>r=</m:t>
          </m:r>
          <m:f>
            <m:fPr>
              <m:ctrlPr>
                <w:rPr>
                  <w:rFonts w:ascii="Cambria Math" w:hAnsi="Cambria Math" w:cs="Times New Roman"/>
                  <w:b w:val="0"/>
                  <w:bCs w:val="0"/>
                  <w:i/>
                </w:rPr>
              </m:ctrlPr>
            </m:fPr>
            <m:num>
              <m:nary>
                <m:naryPr>
                  <m:chr m:val="∑"/>
                  <m:limLoc m:val="undOvr"/>
                  <m:subHide m:val="1"/>
                  <m:supHide m:val="1"/>
                  <m:ctrlPr>
                    <w:rPr>
                      <w:rFonts w:ascii="Cambria Math" w:hAnsi="Cambria Math" w:cs="Times New Roman"/>
                      <w:b w:val="0"/>
                      <w:bCs w:val="0"/>
                      <w:i/>
                    </w:rPr>
                  </m:ctrlPr>
                </m:naryPr>
                <m:sub/>
                <m:sup/>
                <m:e>
                  <m:r>
                    <m:rPr>
                      <m:sty m:val="bi"/>
                    </m:rPr>
                    <w:rPr>
                      <w:rFonts w:ascii="Cambria Math" w:hAnsi="Cambria Math" w:cs="Times New Roman"/>
                    </w:rPr>
                    <m:t>(x-</m:t>
                  </m:r>
                  <m:acc>
                    <m:accPr>
                      <m:chr m:val="̅"/>
                      <m:ctrlPr>
                        <w:rPr>
                          <w:rFonts w:ascii="Cambria Math" w:hAnsi="Cambria Math" w:cs="Times New Roman"/>
                          <w:b w:val="0"/>
                          <w:bCs w:val="0"/>
                          <w:i/>
                        </w:rPr>
                      </m:ctrlPr>
                    </m:accPr>
                    <m:e>
                      <m:r>
                        <m:rPr>
                          <m:sty m:val="bi"/>
                        </m:rPr>
                        <w:rPr>
                          <w:rFonts w:ascii="Cambria Math" w:hAnsi="Cambria Math" w:cs="Times New Roman"/>
                        </w:rPr>
                        <m:t>x</m:t>
                      </m:r>
                    </m:e>
                  </m:acc>
                  <m:r>
                    <m:rPr>
                      <m:sty m:val="bi"/>
                    </m:rPr>
                    <w:rPr>
                      <w:rFonts w:ascii="Cambria Math" w:hAnsi="Cambria Math" w:cs="Times New Roman"/>
                    </w:rPr>
                    <m:t>)(y-</m:t>
                  </m:r>
                  <m:acc>
                    <m:accPr>
                      <m:chr m:val="̅"/>
                      <m:ctrlPr>
                        <w:rPr>
                          <w:rFonts w:ascii="Cambria Math" w:hAnsi="Cambria Math" w:cs="Times New Roman"/>
                          <w:b w:val="0"/>
                          <w:bCs w:val="0"/>
                          <w:i/>
                        </w:rPr>
                      </m:ctrlPr>
                    </m:accPr>
                    <m:e>
                      <m:r>
                        <m:rPr>
                          <m:sty m:val="bi"/>
                        </m:rPr>
                        <w:rPr>
                          <w:rFonts w:ascii="Cambria Math" w:hAnsi="Cambria Math" w:cs="Times New Roman"/>
                        </w:rPr>
                        <m:t>y</m:t>
                      </m:r>
                    </m:e>
                  </m:acc>
                  <m:r>
                    <m:rPr>
                      <m:sty m:val="bi"/>
                    </m:rPr>
                    <w:rPr>
                      <w:rFonts w:ascii="Cambria Math" w:hAnsi="Cambria Math" w:cs="Times New Roman"/>
                    </w:rPr>
                    <m:t>)</m:t>
                  </m:r>
                </m:e>
              </m:nary>
            </m:num>
            <m:den>
              <m:rad>
                <m:radPr>
                  <m:degHide m:val="1"/>
                  <m:ctrlPr>
                    <w:rPr>
                      <w:rFonts w:ascii="Cambria Math" w:hAnsi="Cambria Math" w:cs="Times New Roman"/>
                      <w:b w:val="0"/>
                      <w:bCs w:val="0"/>
                      <w:i/>
                    </w:rPr>
                  </m:ctrlPr>
                </m:radPr>
                <m:deg/>
                <m:e>
                  <m:nary>
                    <m:naryPr>
                      <m:chr m:val="∑"/>
                      <m:limLoc m:val="undOvr"/>
                      <m:subHide m:val="1"/>
                      <m:supHide m:val="1"/>
                      <m:ctrlPr>
                        <w:rPr>
                          <w:rFonts w:ascii="Cambria Math" w:hAnsi="Cambria Math" w:cs="Times New Roman"/>
                          <w:b w:val="0"/>
                          <w:bCs w:val="0"/>
                          <w:i/>
                        </w:rPr>
                      </m:ctrlPr>
                    </m:naryPr>
                    <m:sub/>
                    <m:sup/>
                    <m:e>
                      <m:sSup>
                        <m:sSupPr>
                          <m:ctrlPr>
                            <w:rPr>
                              <w:rFonts w:ascii="Cambria Math" w:hAnsi="Cambria Math" w:cs="Times New Roman"/>
                              <w:b w:val="0"/>
                              <w:bCs w:val="0"/>
                              <w:i/>
                            </w:rPr>
                          </m:ctrlPr>
                        </m:sSupPr>
                        <m:e>
                          <m:r>
                            <m:rPr>
                              <m:sty m:val="bi"/>
                            </m:rPr>
                            <w:rPr>
                              <w:rFonts w:ascii="Cambria Math" w:hAnsi="Cambria Math" w:cs="Times New Roman"/>
                            </w:rPr>
                            <m:t>(x-</m:t>
                          </m:r>
                          <m:acc>
                            <m:accPr>
                              <m:chr m:val="̅"/>
                              <m:ctrlPr>
                                <w:rPr>
                                  <w:rFonts w:ascii="Cambria Math" w:hAnsi="Cambria Math" w:cs="Times New Roman"/>
                                  <w:b w:val="0"/>
                                  <w:bCs w:val="0"/>
                                  <w:i/>
                                </w:rPr>
                              </m:ctrlPr>
                            </m:accPr>
                            <m:e>
                              <m:r>
                                <m:rPr>
                                  <m:sty m:val="bi"/>
                                </m:rPr>
                                <w:rPr>
                                  <w:rFonts w:ascii="Cambria Math" w:hAnsi="Cambria Math" w:cs="Times New Roman"/>
                                </w:rPr>
                                <m:t>x</m:t>
                              </m:r>
                            </m:e>
                          </m:acc>
                          <m:r>
                            <m:rPr>
                              <m:sty m:val="bi"/>
                            </m:rPr>
                            <w:rPr>
                              <w:rFonts w:ascii="Cambria Math" w:hAnsi="Cambria Math" w:cs="Times New Roman"/>
                            </w:rPr>
                            <m:t>)</m:t>
                          </m:r>
                        </m:e>
                        <m:sup>
                          <m:r>
                            <m:rPr>
                              <m:sty m:val="bi"/>
                            </m:rPr>
                            <w:rPr>
                              <w:rFonts w:ascii="Cambria Math" w:hAnsi="Cambria Math" w:cs="Times New Roman"/>
                            </w:rPr>
                            <m:t>2</m:t>
                          </m:r>
                        </m:sup>
                      </m:sSup>
                    </m:e>
                  </m:nary>
                  <m:nary>
                    <m:naryPr>
                      <m:chr m:val="∑"/>
                      <m:limLoc m:val="undOvr"/>
                      <m:subHide m:val="1"/>
                      <m:supHide m:val="1"/>
                      <m:ctrlPr>
                        <w:rPr>
                          <w:rFonts w:ascii="Cambria Math" w:hAnsi="Cambria Math" w:cs="Times New Roman"/>
                          <w:b w:val="0"/>
                          <w:bCs w:val="0"/>
                          <w:i/>
                        </w:rPr>
                      </m:ctrlPr>
                    </m:naryPr>
                    <m:sub/>
                    <m:sup/>
                    <m:e>
                      <m:sSup>
                        <m:sSupPr>
                          <m:ctrlPr>
                            <w:rPr>
                              <w:rFonts w:ascii="Cambria Math" w:hAnsi="Cambria Math" w:cs="Times New Roman"/>
                              <w:b w:val="0"/>
                              <w:bCs w:val="0"/>
                              <w:i/>
                            </w:rPr>
                          </m:ctrlPr>
                        </m:sSupPr>
                        <m:e>
                          <m:r>
                            <m:rPr>
                              <m:sty m:val="bi"/>
                            </m:rPr>
                            <w:rPr>
                              <w:rFonts w:ascii="Cambria Math" w:hAnsi="Cambria Math" w:cs="Times New Roman"/>
                            </w:rPr>
                            <m:t>(y-</m:t>
                          </m:r>
                          <m:acc>
                            <m:accPr>
                              <m:chr m:val="̅"/>
                              <m:ctrlPr>
                                <w:rPr>
                                  <w:rFonts w:ascii="Cambria Math" w:hAnsi="Cambria Math" w:cs="Times New Roman"/>
                                  <w:b w:val="0"/>
                                  <w:bCs w:val="0"/>
                                  <w:i/>
                                </w:rPr>
                              </m:ctrlPr>
                            </m:accPr>
                            <m:e>
                              <m:r>
                                <m:rPr>
                                  <m:sty m:val="bi"/>
                                </m:rPr>
                                <w:rPr>
                                  <w:rFonts w:ascii="Cambria Math" w:hAnsi="Cambria Math" w:cs="Times New Roman"/>
                                </w:rPr>
                                <m:t>y</m:t>
                              </m:r>
                            </m:e>
                          </m:acc>
                          <m:r>
                            <m:rPr>
                              <m:sty m:val="bi"/>
                            </m:rPr>
                            <w:rPr>
                              <w:rFonts w:ascii="Cambria Math" w:hAnsi="Cambria Math" w:cs="Times New Roman"/>
                            </w:rPr>
                            <m:t>)</m:t>
                          </m:r>
                        </m:e>
                        <m:sup>
                          <m:r>
                            <m:rPr>
                              <m:sty m:val="bi"/>
                            </m:rPr>
                            <w:rPr>
                              <w:rFonts w:ascii="Cambria Math" w:hAnsi="Cambria Math" w:cs="Times New Roman"/>
                            </w:rPr>
                            <m:t>2</m:t>
                          </m:r>
                        </m:sup>
                      </m:sSup>
                    </m:e>
                  </m:nary>
                </m:e>
              </m:rad>
            </m:den>
          </m:f>
        </m:oMath>
      </m:oMathPara>
    </w:p>
    <w:p w14:paraId="5F3EA0CB" w14:textId="77777777" w:rsidR="002A3CBC" w:rsidRPr="002B06ED" w:rsidRDefault="002A3CBC" w:rsidP="002A3CBC">
      <w:pPr>
        <w:bidi/>
        <w:jc w:val="both"/>
        <w:rPr>
          <w:b w:val="0"/>
          <w:bCs w:val="0"/>
          <w:sz w:val="26"/>
          <w:szCs w:val="26"/>
          <w:rtl/>
        </w:rPr>
      </w:pPr>
      <w:r w:rsidRPr="002B06ED">
        <w:rPr>
          <w:b w:val="0"/>
          <w:bCs w:val="0"/>
          <w:sz w:val="26"/>
          <w:szCs w:val="26"/>
          <w:rtl/>
        </w:rPr>
        <w:t>که در آن</w:t>
      </w:r>
      <w:r w:rsidRPr="002B06ED">
        <w:rPr>
          <w:rFonts w:hint="cs"/>
          <w:b w:val="0"/>
          <w:bCs w:val="0"/>
          <w:sz w:val="26"/>
          <w:szCs w:val="26"/>
          <w:rtl/>
        </w:rPr>
        <w:t xml:space="preserve"> </w:t>
      </w:r>
      <w:r w:rsidRPr="00F82415">
        <w:rPr>
          <w:rFonts w:ascii="Times New Roman" w:hAnsi="Times New Roman" w:cs="Times New Roman"/>
          <w:b w:val="0"/>
          <w:bCs w:val="0"/>
          <w:sz w:val="22"/>
          <w:szCs w:val="22"/>
        </w:rPr>
        <w:t>x</w:t>
      </w:r>
      <w:r w:rsidRPr="00F82415">
        <w:rPr>
          <w:rFonts w:ascii="Times New Roman" w:hAnsi="Times New Roman" w:cs="Times New Roman"/>
          <w:b w:val="0"/>
          <w:bCs w:val="0"/>
          <w:sz w:val="22"/>
          <w:szCs w:val="22"/>
          <w:rtl/>
          <w:lang w:bidi="fa-IR"/>
        </w:rPr>
        <w:t>،</w:t>
      </w:r>
      <w:r w:rsidRPr="00F82415">
        <w:rPr>
          <w:rFonts w:ascii="Times New Roman" w:hAnsi="Times New Roman" w:cs="Times New Roman"/>
          <w:b w:val="0"/>
          <w:bCs w:val="0"/>
          <w:position w:val="-6"/>
          <w:sz w:val="22"/>
          <w:szCs w:val="22"/>
        </w:rPr>
        <w:object w:dxaOrig="300" w:dyaOrig="360" w14:anchorId="49ADB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3.75pt" o:ole="">
            <v:imagedata r:id="rId10" o:title=""/>
          </v:shape>
          <o:OLEObject Type="Embed" ProgID="Equation.DSMT4" ShapeID="_x0000_i1025" DrawAspect="Content" ObjectID="_1829392589" r:id="rId11"/>
        </w:object>
      </w:r>
      <w:r w:rsidRPr="00F82415">
        <w:rPr>
          <w:rFonts w:ascii="Times New Roman" w:hAnsi="Times New Roman" w:cs="Times New Roman"/>
          <w:b w:val="0"/>
          <w:bCs w:val="0"/>
          <w:sz w:val="22"/>
          <w:szCs w:val="22"/>
          <w:rtl/>
        </w:rPr>
        <w:t xml:space="preserve"> و </w:t>
      </w:r>
      <w:r w:rsidRPr="00F82415">
        <w:rPr>
          <w:rFonts w:ascii="Times New Roman" w:hAnsi="Times New Roman" w:cs="Times New Roman"/>
          <w:b w:val="0"/>
          <w:bCs w:val="0"/>
          <w:sz w:val="22"/>
          <w:szCs w:val="22"/>
        </w:rPr>
        <w:t>y</w:t>
      </w:r>
      <w:r w:rsidRPr="00F82415">
        <w:rPr>
          <w:rFonts w:ascii="Times New Roman" w:hAnsi="Times New Roman" w:cs="Times New Roman"/>
          <w:b w:val="0"/>
          <w:bCs w:val="0"/>
          <w:sz w:val="22"/>
          <w:szCs w:val="22"/>
          <w:rtl/>
        </w:rPr>
        <w:t>،</w:t>
      </w:r>
      <w:r w:rsidRPr="00F82415">
        <w:rPr>
          <w:rFonts w:ascii="Times New Roman" w:hAnsi="Times New Roman" w:cs="Times New Roman"/>
          <w:b w:val="0"/>
          <w:bCs w:val="0"/>
          <w:sz w:val="22"/>
          <w:szCs w:val="22"/>
          <w:rtl/>
          <w:lang w:bidi="fa-IR"/>
        </w:rPr>
        <w:t xml:space="preserve"> </w:t>
      </w:r>
      <w:r w:rsidRPr="00F82415">
        <w:rPr>
          <w:rFonts w:ascii="Times New Roman" w:hAnsi="Times New Roman" w:cs="Times New Roman"/>
          <w:b w:val="0"/>
          <w:bCs w:val="0"/>
          <w:position w:val="-14"/>
          <w:sz w:val="22"/>
          <w:szCs w:val="22"/>
        </w:rPr>
        <w:object w:dxaOrig="320" w:dyaOrig="440" w14:anchorId="298F4861">
          <v:shape id="_x0000_i1026" type="#_x0000_t75" style="width:11.25pt;height:15.65pt" o:ole="">
            <v:imagedata r:id="rId12" o:title=""/>
          </v:shape>
          <o:OLEObject Type="Embed" ProgID="Equation.DSMT4" ShapeID="_x0000_i1026" DrawAspect="Content" ObjectID="_1829392590" r:id="rId13"/>
        </w:object>
      </w:r>
      <w:r w:rsidRPr="002B06ED">
        <w:rPr>
          <w:rFonts w:hint="cs"/>
          <w:b w:val="0"/>
          <w:bCs w:val="0"/>
          <w:sz w:val="26"/>
          <w:szCs w:val="26"/>
          <w:rtl/>
          <w:lang w:bidi="fa-IR"/>
        </w:rPr>
        <w:t xml:space="preserve"> </w:t>
      </w:r>
      <w:r w:rsidRPr="002B06ED">
        <w:rPr>
          <w:b w:val="0"/>
          <w:bCs w:val="0"/>
          <w:sz w:val="26"/>
          <w:szCs w:val="26"/>
          <w:rtl/>
        </w:rPr>
        <w:t>به‌ترتیب نمایانگر مقاد</w:t>
      </w:r>
      <w:r w:rsidRPr="002B06ED">
        <w:rPr>
          <w:rFonts w:hint="cs"/>
          <w:b w:val="0"/>
          <w:bCs w:val="0"/>
          <w:sz w:val="26"/>
          <w:szCs w:val="26"/>
          <w:rtl/>
        </w:rPr>
        <w:t>یر میانگین و انحراف معیار شاخص‌های</w:t>
      </w:r>
      <w:r w:rsidRPr="002B06ED">
        <w:rPr>
          <w:b w:val="0"/>
          <w:bCs w:val="0"/>
          <w:sz w:val="26"/>
          <w:szCs w:val="26"/>
        </w:rPr>
        <w:t xml:space="preserve"> </w:t>
      </w:r>
      <w:r w:rsidRPr="00F82415">
        <w:rPr>
          <w:rFonts w:ascii="Times New Roman" w:hAnsi="Times New Roman" w:cs="Times New Roman"/>
          <w:b w:val="0"/>
          <w:bCs w:val="0"/>
          <w:sz w:val="22"/>
          <w:szCs w:val="22"/>
        </w:rPr>
        <w:t>NDVI</w:t>
      </w:r>
      <w:r w:rsidRPr="002B06ED">
        <w:rPr>
          <w:b w:val="0"/>
          <w:bCs w:val="0"/>
          <w:sz w:val="26"/>
          <w:szCs w:val="26"/>
        </w:rPr>
        <w:t xml:space="preserve"> </w:t>
      </w:r>
      <w:r w:rsidRPr="002B06ED">
        <w:rPr>
          <w:b w:val="0"/>
          <w:bCs w:val="0"/>
          <w:sz w:val="26"/>
          <w:szCs w:val="26"/>
          <w:rtl/>
        </w:rPr>
        <w:t>و</w:t>
      </w:r>
      <w:r w:rsidRPr="002B06ED">
        <w:rPr>
          <w:b w:val="0"/>
          <w:bCs w:val="0"/>
          <w:sz w:val="26"/>
          <w:szCs w:val="26"/>
        </w:rPr>
        <w:t xml:space="preserve"> </w:t>
      </w:r>
      <w:r w:rsidRPr="00F82415">
        <w:rPr>
          <w:rFonts w:ascii="Times New Roman" w:hAnsi="Times New Roman" w:cs="Times New Roman"/>
          <w:b w:val="0"/>
          <w:bCs w:val="0"/>
          <w:sz w:val="22"/>
          <w:szCs w:val="22"/>
        </w:rPr>
        <w:t>NDWI</w:t>
      </w:r>
      <w:r w:rsidRPr="002B06ED">
        <w:rPr>
          <w:b w:val="0"/>
          <w:bCs w:val="0"/>
          <w:sz w:val="26"/>
          <w:szCs w:val="26"/>
        </w:rPr>
        <w:t xml:space="preserve"> </w:t>
      </w:r>
      <w:r w:rsidRPr="002B06ED">
        <w:rPr>
          <w:b w:val="0"/>
          <w:bCs w:val="0"/>
          <w:sz w:val="26"/>
          <w:szCs w:val="26"/>
          <w:rtl/>
        </w:rPr>
        <w:t>هستند. در مجموع، استفاده از مدل شبکه عصبی</w:t>
      </w:r>
      <w:r w:rsidRPr="002B06ED">
        <w:rPr>
          <w:b w:val="0"/>
          <w:bCs w:val="0"/>
          <w:sz w:val="26"/>
          <w:szCs w:val="26"/>
        </w:rPr>
        <w:t xml:space="preserve"> </w:t>
      </w:r>
      <w:r w:rsidRPr="00F82415">
        <w:rPr>
          <w:rFonts w:ascii="Times New Roman" w:hAnsi="Times New Roman" w:cs="Times New Roman"/>
          <w:b w:val="0"/>
          <w:bCs w:val="0"/>
          <w:sz w:val="22"/>
          <w:szCs w:val="22"/>
        </w:rPr>
        <w:t>NAR</w:t>
      </w:r>
      <w:r w:rsidRPr="002B06ED">
        <w:rPr>
          <w:b w:val="0"/>
          <w:bCs w:val="0"/>
          <w:sz w:val="26"/>
          <w:szCs w:val="26"/>
        </w:rPr>
        <w:t xml:space="preserve"> </w:t>
      </w:r>
      <w:r w:rsidRPr="002B06ED">
        <w:rPr>
          <w:b w:val="0"/>
          <w:bCs w:val="0"/>
          <w:sz w:val="26"/>
          <w:szCs w:val="26"/>
          <w:rtl/>
        </w:rPr>
        <w:t xml:space="preserve">پیش‌بینی دقیق شاخص‌های اکولوژیکی و تحلیل کمی روندهای زیست‌محیطی در مقیاس مکانی را </w:t>
      </w:r>
      <w:r w:rsidRPr="002B06ED">
        <w:rPr>
          <w:rFonts w:hint="cs"/>
          <w:b w:val="0"/>
          <w:bCs w:val="0"/>
          <w:sz w:val="26"/>
          <w:szCs w:val="26"/>
          <w:rtl/>
        </w:rPr>
        <w:t>امکان‌پذیر می‌سازد</w:t>
      </w:r>
      <w:r w:rsidRPr="002B06ED">
        <w:rPr>
          <w:b w:val="0"/>
          <w:bCs w:val="0"/>
          <w:sz w:val="26"/>
          <w:szCs w:val="26"/>
          <w:rtl/>
        </w:rPr>
        <w:t>. این رویکرد می‌تواند به عنوان چارچوبی مناسب برای پایش تغییرات اکوسیستمی در مناطق حساس مورد</w:t>
      </w:r>
      <w:r w:rsidRPr="002B06ED">
        <w:rPr>
          <w:rFonts w:hint="cs"/>
          <w:b w:val="0"/>
          <w:bCs w:val="0"/>
          <w:sz w:val="26"/>
          <w:szCs w:val="26"/>
          <w:rtl/>
        </w:rPr>
        <w:t xml:space="preserve"> </w:t>
      </w:r>
      <w:r w:rsidRPr="002B06ED">
        <w:rPr>
          <w:b w:val="0"/>
          <w:bCs w:val="0"/>
          <w:sz w:val="26"/>
          <w:szCs w:val="26"/>
          <w:rtl/>
        </w:rPr>
        <w:t>استفاده قرار گیرد</w:t>
      </w:r>
      <w:r w:rsidRPr="002B06ED">
        <w:rPr>
          <w:rFonts w:hint="cs"/>
          <w:b w:val="0"/>
          <w:bCs w:val="0"/>
          <w:sz w:val="26"/>
          <w:szCs w:val="26"/>
          <w:rtl/>
        </w:rPr>
        <w:t>.</w:t>
      </w:r>
    </w:p>
    <w:p w14:paraId="08BBE1A1" w14:textId="77777777" w:rsidR="002A3CBC" w:rsidRDefault="002A3CBC" w:rsidP="002A3CBC">
      <w:pPr>
        <w:pStyle w:val="a1"/>
        <w:bidi/>
      </w:pPr>
    </w:p>
    <w:p w14:paraId="7EDFB8C9" w14:textId="2FD8C211" w:rsidR="002A3CBC" w:rsidRPr="002B06ED" w:rsidRDefault="002A3CBC" w:rsidP="002A3CBC">
      <w:pPr>
        <w:bidi/>
        <w:jc w:val="left"/>
        <w:rPr>
          <w:color w:val="000000"/>
          <w:sz w:val="28"/>
          <w:rtl/>
          <w:lang w:bidi="fa-IR"/>
        </w:rPr>
      </w:pPr>
      <w:r w:rsidRPr="002B06ED">
        <w:rPr>
          <w:rFonts w:hint="cs"/>
          <w:color w:val="000000"/>
          <w:sz w:val="28"/>
          <w:rtl/>
          <w:lang w:bidi="fa-IR"/>
        </w:rPr>
        <w:t xml:space="preserve">پیاده‌سازی و ارائه  نتایج                   </w:t>
      </w:r>
      <w:r w:rsidRPr="002B06ED">
        <w:rPr>
          <w:rFonts w:ascii="Times New Roman" w:hAnsi="Times New Roman" w:cs="Times New Roman"/>
          <w:sz w:val="20"/>
          <w:szCs w:val="20"/>
        </w:rPr>
        <w:t xml:space="preserve"> </w:t>
      </w:r>
    </w:p>
    <w:p w14:paraId="1E109008" w14:textId="1D56CC70" w:rsidR="002A3CBC" w:rsidRPr="002A3CBC" w:rsidRDefault="002A3CBC" w:rsidP="002D104C">
      <w:pPr>
        <w:bidi/>
        <w:jc w:val="both"/>
        <w:rPr>
          <w:rFonts w:ascii="Times New Roman" w:hAnsi="Times New Roman"/>
          <w:b w:val="0"/>
          <w:bCs w:val="0"/>
          <w:color w:val="000000"/>
          <w:rtl/>
          <w:lang w:bidi="fa-IR"/>
        </w:rPr>
      </w:pPr>
      <w:r w:rsidRPr="00DB26DB">
        <w:rPr>
          <w:rFonts w:hint="cs"/>
          <w:b w:val="0"/>
          <w:bCs w:val="0"/>
          <w:sz w:val="26"/>
          <w:szCs w:val="26"/>
          <w:rtl/>
        </w:rPr>
        <w:t>برای پیاده سازی روش پیشنهادی در این تحقیق از نرم‌افزارهای</w:t>
      </w:r>
      <w:r w:rsidRPr="00F82415">
        <w:rPr>
          <w:rFonts w:ascii="Times New Roman" w:hAnsi="Times New Roman" w:cs="Times New Roman"/>
          <w:b w:val="0"/>
          <w:bCs w:val="0"/>
          <w:sz w:val="22"/>
          <w:szCs w:val="22"/>
        </w:rPr>
        <w:t>MATLAB</w:t>
      </w:r>
      <w:r w:rsidRPr="00DB26DB">
        <w:rPr>
          <w:b w:val="0"/>
          <w:bCs w:val="0"/>
          <w:sz w:val="26"/>
          <w:szCs w:val="26"/>
        </w:rPr>
        <w:t xml:space="preserve"> </w:t>
      </w:r>
      <w:r w:rsidRPr="00DB26DB">
        <w:rPr>
          <w:rFonts w:hint="cs"/>
          <w:b w:val="0"/>
          <w:bCs w:val="0"/>
          <w:sz w:val="26"/>
          <w:szCs w:val="26"/>
          <w:rtl/>
        </w:rPr>
        <w:t xml:space="preserve">، </w:t>
      </w:r>
      <w:r w:rsidRPr="00F82415">
        <w:rPr>
          <w:rFonts w:ascii="Times New Roman" w:hAnsi="Times New Roman" w:cs="Times New Roman"/>
          <w:b w:val="0"/>
          <w:bCs w:val="0"/>
          <w:sz w:val="22"/>
          <w:szCs w:val="22"/>
        </w:rPr>
        <w:t xml:space="preserve">ArcGIS </w:t>
      </w:r>
      <w:r w:rsidRPr="00F82415">
        <w:rPr>
          <w:rFonts w:ascii="Times New Roman" w:hAnsi="Times New Roman" w:cs="Times New Roman"/>
          <w:b w:val="0"/>
          <w:bCs w:val="0"/>
          <w:sz w:val="22"/>
          <w:szCs w:val="22"/>
          <w:rtl/>
        </w:rPr>
        <w:t xml:space="preserve"> </w:t>
      </w:r>
      <w:r w:rsidRPr="00F82415">
        <w:rPr>
          <w:rFonts w:ascii="Times New Roman" w:hAnsi="Times New Roman" w:cs="Times New Roman"/>
          <w:b w:val="0"/>
          <w:bCs w:val="0"/>
          <w:sz w:val="22"/>
          <w:szCs w:val="22"/>
          <w:rtl/>
          <w:lang w:bidi="fa-IR"/>
        </w:rPr>
        <w:t xml:space="preserve"> </w:t>
      </w:r>
      <w:r w:rsidRPr="00DB26DB">
        <w:rPr>
          <w:rFonts w:hint="cs"/>
          <w:b w:val="0"/>
          <w:bCs w:val="0"/>
          <w:sz w:val="26"/>
          <w:szCs w:val="26"/>
          <w:rtl/>
          <w:lang w:bidi="fa-IR"/>
        </w:rPr>
        <w:t xml:space="preserve">و </w:t>
      </w:r>
      <w:r w:rsidRPr="00F82415">
        <w:rPr>
          <w:rFonts w:ascii="Times New Roman" w:hAnsi="Times New Roman" w:cs="Times New Roman"/>
          <w:b w:val="0"/>
          <w:bCs w:val="0"/>
          <w:sz w:val="22"/>
          <w:szCs w:val="22"/>
        </w:rPr>
        <w:t>Google Earth Engine</w:t>
      </w:r>
      <w:r w:rsidRPr="00F82415">
        <w:rPr>
          <w:rFonts w:ascii="Times New Roman" w:hAnsi="Times New Roman" w:cs="Times New Roman"/>
          <w:b w:val="0"/>
          <w:bCs w:val="0"/>
          <w:sz w:val="22"/>
          <w:szCs w:val="22"/>
          <w:rtl/>
        </w:rPr>
        <w:t xml:space="preserve"> </w:t>
      </w:r>
      <w:r w:rsidRPr="00F82415">
        <w:rPr>
          <w:rFonts w:ascii="Times New Roman" w:hAnsi="Times New Roman" w:cs="Times New Roman"/>
          <w:b w:val="0"/>
          <w:bCs w:val="0"/>
          <w:sz w:val="22"/>
          <w:szCs w:val="22"/>
          <w:rtl/>
          <w:lang w:bidi="fa-IR"/>
        </w:rPr>
        <w:t xml:space="preserve"> </w:t>
      </w:r>
      <w:r w:rsidRPr="00DB26DB">
        <w:rPr>
          <w:rFonts w:hint="cs"/>
          <w:b w:val="0"/>
          <w:bCs w:val="0"/>
          <w:sz w:val="26"/>
          <w:szCs w:val="26"/>
          <w:rtl/>
        </w:rPr>
        <w:t xml:space="preserve">استفاده گردید. نرم‌افزار </w:t>
      </w:r>
      <w:r w:rsidRPr="00F82415">
        <w:rPr>
          <w:rFonts w:ascii="Times New Roman" w:hAnsi="Times New Roman" w:cs="Times New Roman"/>
          <w:b w:val="0"/>
          <w:bCs w:val="0"/>
          <w:sz w:val="22"/>
          <w:szCs w:val="22"/>
        </w:rPr>
        <w:t xml:space="preserve">MATLAB </w:t>
      </w:r>
      <w:r w:rsidRPr="00F82415">
        <w:rPr>
          <w:rFonts w:ascii="Times New Roman" w:hAnsi="Times New Roman" w:cs="Times New Roman"/>
          <w:b w:val="0"/>
          <w:bCs w:val="0"/>
          <w:sz w:val="22"/>
          <w:szCs w:val="22"/>
          <w:rtl/>
        </w:rPr>
        <w:t xml:space="preserve"> </w:t>
      </w:r>
      <w:r w:rsidRPr="00DB26DB">
        <w:rPr>
          <w:b w:val="0"/>
          <w:bCs w:val="0"/>
          <w:sz w:val="26"/>
          <w:szCs w:val="26"/>
          <w:rtl/>
        </w:rPr>
        <w:t>به دلیل داشتن جعبه‌ابزار تخصصی شبکه‌های عصبی و قابلیت پیاده‌سازی مدل‌های سری زمانی غیرخطی، امکان تعریف ساختار</w:t>
      </w:r>
      <w:r w:rsidRPr="00DB26DB">
        <w:rPr>
          <w:b w:val="0"/>
          <w:bCs w:val="0"/>
          <w:sz w:val="26"/>
          <w:szCs w:val="26"/>
        </w:rPr>
        <w:t xml:space="preserve"> </w:t>
      </w:r>
      <w:r w:rsidRPr="00F82415">
        <w:rPr>
          <w:rFonts w:ascii="Times New Roman" w:hAnsi="Times New Roman" w:cs="Times New Roman"/>
          <w:b w:val="0"/>
          <w:bCs w:val="0"/>
          <w:sz w:val="22"/>
          <w:szCs w:val="22"/>
        </w:rPr>
        <w:t>NAR</w:t>
      </w:r>
      <w:r w:rsidRPr="00DB26DB">
        <w:rPr>
          <w:b w:val="0"/>
          <w:bCs w:val="0"/>
          <w:sz w:val="26"/>
          <w:szCs w:val="26"/>
          <w:rtl/>
        </w:rPr>
        <w:t>، تعیین تاخیرها، انتخاب الگوریتم</w:t>
      </w:r>
      <w:r w:rsidRPr="002B06ED">
        <w:rPr>
          <w:b w:val="0"/>
          <w:bCs w:val="0"/>
          <w:sz w:val="26"/>
          <w:szCs w:val="26"/>
          <w:rtl/>
        </w:rPr>
        <w:t xml:space="preserve"> آموزش</w:t>
      </w:r>
      <w:r w:rsidRPr="002B06ED">
        <w:rPr>
          <w:b w:val="0"/>
          <w:bCs w:val="0"/>
          <w:sz w:val="26"/>
          <w:szCs w:val="26"/>
        </w:rPr>
        <w:t xml:space="preserve"> </w:t>
      </w:r>
      <w:r w:rsidRPr="00F82415">
        <w:rPr>
          <w:rFonts w:ascii="Times New Roman" w:hAnsi="Times New Roman" w:cs="Times New Roman"/>
          <w:b w:val="0"/>
          <w:bCs w:val="0"/>
          <w:sz w:val="22"/>
          <w:szCs w:val="22"/>
        </w:rPr>
        <w:t>(Levenberg–Marquardt</w:t>
      </w:r>
      <w:r w:rsidR="00F82415">
        <w:rPr>
          <w:rFonts w:ascii="Times New Roman" w:hAnsi="Times New Roman" w:cs="Times New Roman"/>
          <w:b w:val="0"/>
          <w:bCs w:val="0"/>
          <w:sz w:val="22"/>
          <w:szCs w:val="22"/>
        </w:rPr>
        <w:t>)</w:t>
      </w:r>
      <w:r w:rsidRPr="002B06ED">
        <w:rPr>
          <w:b w:val="0"/>
          <w:bCs w:val="0"/>
          <w:sz w:val="26"/>
          <w:szCs w:val="26"/>
        </w:rPr>
        <w:t xml:space="preserve"> </w:t>
      </w:r>
      <w:r w:rsidRPr="002B06ED">
        <w:rPr>
          <w:b w:val="0"/>
          <w:bCs w:val="0"/>
          <w:sz w:val="26"/>
          <w:szCs w:val="26"/>
          <w:rtl/>
        </w:rPr>
        <w:t xml:space="preserve">و همچنین تقسیم داده‌ها به مجموعه‌های آموزش، اعتبارسنجی و آزمون را فراهم ساخت. </w:t>
      </w:r>
      <w:r w:rsidRPr="002B06ED">
        <w:rPr>
          <w:rFonts w:hint="cs"/>
          <w:b w:val="0"/>
          <w:bCs w:val="0"/>
          <w:sz w:val="26"/>
          <w:szCs w:val="26"/>
          <w:rtl/>
        </w:rPr>
        <w:t xml:space="preserve">در ابتدا </w:t>
      </w:r>
      <w:r w:rsidRPr="002B06ED">
        <w:rPr>
          <w:b w:val="0"/>
          <w:bCs w:val="0"/>
          <w:sz w:val="26"/>
          <w:szCs w:val="26"/>
          <w:rtl/>
        </w:rPr>
        <w:t>منطقه مورد مطالعه طراحی و محدوده‌های مورد نظر استخراج شد</w:t>
      </w:r>
      <w:r w:rsidRPr="002B06ED">
        <w:rPr>
          <w:rFonts w:hint="cs"/>
          <w:b w:val="0"/>
          <w:bCs w:val="0"/>
          <w:sz w:val="26"/>
          <w:szCs w:val="26"/>
          <w:rtl/>
        </w:rPr>
        <w:t xml:space="preserve">. در ادامه بر اساس توضیحات ارائه شده در بخش روش تحقیق، </w:t>
      </w:r>
      <w:r w:rsidRPr="002B06ED">
        <w:rPr>
          <w:b w:val="0"/>
          <w:bCs w:val="0"/>
          <w:sz w:val="26"/>
          <w:szCs w:val="26"/>
          <w:rtl/>
        </w:rPr>
        <w:t xml:space="preserve">داده‌های </w:t>
      </w:r>
      <w:r w:rsidRPr="002B06ED">
        <w:rPr>
          <w:rFonts w:hint="cs"/>
          <w:b w:val="0"/>
          <w:bCs w:val="0"/>
          <w:sz w:val="26"/>
          <w:szCs w:val="26"/>
          <w:rtl/>
        </w:rPr>
        <w:t xml:space="preserve">مورد نیاز </w:t>
      </w:r>
      <w:r w:rsidRPr="002B06ED">
        <w:rPr>
          <w:b w:val="0"/>
          <w:bCs w:val="0"/>
          <w:sz w:val="26"/>
          <w:szCs w:val="26"/>
          <w:rtl/>
        </w:rPr>
        <w:t xml:space="preserve">مدل </w:t>
      </w:r>
      <w:r w:rsidRPr="002B06ED">
        <w:rPr>
          <w:rFonts w:hint="cs"/>
          <w:b w:val="0"/>
          <w:bCs w:val="0"/>
          <w:sz w:val="26"/>
          <w:szCs w:val="26"/>
          <w:rtl/>
        </w:rPr>
        <w:t xml:space="preserve">که شامل توصیفگرهای </w:t>
      </w:r>
      <w:r w:rsidRPr="002B06ED">
        <w:rPr>
          <w:b w:val="0"/>
          <w:bCs w:val="0"/>
          <w:sz w:val="26"/>
          <w:szCs w:val="26"/>
        </w:rPr>
        <w:t xml:space="preserve"> </w:t>
      </w:r>
      <w:r w:rsidRPr="00F82415">
        <w:rPr>
          <w:rFonts w:ascii="Times New Roman" w:hAnsi="Times New Roman" w:cs="Times New Roman"/>
          <w:b w:val="0"/>
          <w:bCs w:val="0"/>
          <w:sz w:val="22"/>
          <w:szCs w:val="22"/>
        </w:rPr>
        <w:t>NDVI</w:t>
      </w:r>
      <w:r w:rsidRPr="002B06ED">
        <w:rPr>
          <w:b w:val="0"/>
          <w:bCs w:val="0"/>
          <w:sz w:val="26"/>
          <w:szCs w:val="26"/>
        </w:rPr>
        <w:t xml:space="preserve"> </w:t>
      </w:r>
      <w:r w:rsidRPr="002B06ED">
        <w:rPr>
          <w:rFonts w:hint="cs"/>
          <w:b w:val="0"/>
          <w:bCs w:val="0"/>
          <w:sz w:val="26"/>
          <w:szCs w:val="26"/>
          <w:rtl/>
        </w:rPr>
        <w:t xml:space="preserve"> </w:t>
      </w:r>
      <w:r w:rsidRPr="002B06ED">
        <w:rPr>
          <w:b w:val="0"/>
          <w:bCs w:val="0"/>
          <w:sz w:val="26"/>
          <w:szCs w:val="26"/>
          <w:rtl/>
        </w:rPr>
        <w:t>و</w:t>
      </w:r>
      <w:r w:rsidRPr="002B06ED">
        <w:rPr>
          <w:b w:val="0"/>
          <w:bCs w:val="0"/>
          <w:sz w:val="26"/>
          <w:szCs w:val="26"/>
        </w:rPr>
        <w:t xml:space="preserve"> </w:t>
      </w:r>
      <w:r w:rsidRPr="00F82415">
        <w:rPr>
          <w:rFonts w:ascii="Times New Roman" w:hAnsi="Times New Roman" w:cs="Times New Roman"/>
          <w:b w:val="0"/>
          <w:bCs w:val="0"/>
          <w:sz w:val="22"/>
          <w:szCs w:val="22"/>
        </w:rPr>
        <w:t>NDWI</w:t>
      </w:r>
      <w:r w:rsidRPr="002B06ED">
        <w:rPr>
          <w:b w:val="0"/>
          <w:bCs w:val="0"/>
          <w:sz w:val="26"/>
          <w:szCs w:val="26"/>
        </w:rPr>
        <w:t xml:space="preserve"> </w:t>
      </w:r>
      <w:r w:rsidRPr="002B06ED">
        <w:rPr>
          <w:rFonts w:hint="cs"/>
          <w:b w:val="0"/>
          <w:bCs w:val="0"/>
          <w:sz w:val="26"/>
          <w:szCs w:val="26"/>
          <w:rtl/>
        </w:rPr>
        <w:t xml:space="preserve"> بر مبنای </w:t>
      </w:r>
      <w:r w:rsidRPr="002B06ED">
        <w:rPr>
          <w:b w:val="0"/>
          <w:bCs w:val="0"/>
          <w:sz w:val="26"/>
          <w:szCs w:val="26"/>
          <w:rtl/>
        </w:rPr>
        <w:lastRenderedPageBreak/>
        <w:t xml:space="preserve">تصاویر لندست </w:t>
      </w:r>
      <w:r w:rsidRPr="002B06ED">
        <w:rPr>
          <w:b w:val="0"/>
          <w:bCs w:val="0"/>
          <w:sz w:val="26"/>
          <w:szCs w:val="26"/>
          <w:rtl/>
          <w:lang w:bidi="fa-IR"/>
        </w:rPr>
        <w:t>۸</w:t>
      </w:r>
      <w:r w:rsidRPr="002B06ED">
        <w:rPr>
          <w:b w:val="0"/>
          <w:bCs w:val="0"/>
          <w:sz w:val="26"/>
          <w:szCs w:val="26"/>
          <w:rtl/>
        </w:rPr>
        <w:t xml:space="preserve"> و </w:t>
      </w:r>
      <w:r w:rsidRPr="002B06ED">
        <w:rPr>
          <w:b w:val="0"/>
          <w:bCs w:val="0"/>
          <w:sz w:val="26"/>
          <w:szCs w:val="26"/>
          <w:rtl/>
          <w:lang w:bidi="fa-IR"/>
        </w:rPr>
        <w:t>۹</w:t>
      </w:r>
      <w:r w:rsidRPr="002B06ED">
        <w:rPr>
          <w:b w:val="0"/>
          <w:bCs w:val="0"/>
          <w:sz w:val="26"/>
          <w:szCs w:val="26"/>
          <w:rtl/>
        </w:rPr>
        <w:t xml:space="preserve"> برای دوره </w:t>
      </w:r>
      <w:r w:rsidRPr="002B06ED">
        <w:rPr>
          <w:b w:val="0"/>
          <w:bCs w:val="0"/>
          <w:sz w:val="26"/>
          <w:szCs w:val="26"/>
          <w:rtl/>
          <w:lang w:bidi="fa-IR"/>
        </w:rPr>
        <w:t>۲۰۱۵</w:t>
      </w:r>
      <w:r w:rsidRPr="002B06ED">
        <w:rPr>
          <w:b w:val="0"/>
          <w:bCs w:val="0"/>
          <w:sz w:val="26"/>
          <w:szCs w:val="26"/>
          <w:rtl/>
        </w:rPr>
        <w:t xml:space="preserve"> تا </w:t>
      </w:r>
      <w:r w:rsidRPr="002B06ED">
        <w:rPr>
          <w:b w:val="0"/>
          <w:bCs w:val="0"/>
          <w:sz w:val="26"/>
          <w:szCs w:val="26"/>
          <w:rtl/>
          <w:lang w:bidi="fa-IR"/>
        </w:rPr>
        <w:t>۲۰۲۴</w:t>
      </w:r>
      <w:r w:rsidRPr="002B06ED">
        <w:rPr>
          <w:b w:val="0"/>
          <w:bCs w:val="0"/>
          <w:sz w:val="26"/>
          <w:szCs w:val="26"/>
          <w:rtl/>
        </w:rPr>
        <w:t xml:space="preserve"> </w:t>
      </w:r>
      <w:r w:rsidRPr="002B06ED">
        <w:rPr>
          <w:rFonts w:hint="cs"/>
          <w:b w:val="0"/>
          <w:bCs w:val="0"/>
          <w:sz w:val="26"/>
          <w:szCs w:val="26"/>
          <w:rtl/>
        </w:rPr>
        <w:t xml:space="preserve">بودند </w:t>
      </w:r>
      <w:r w:rsidRPr="002B06ED">
        <w:rPr>
          <w:b w:val="0"/>
          <w:bCs w:val="0"/>
          <w:sz w:val="26"/>
          <w:szCs w:val="26"/>
          <w:rtl/>
        </w:rPr>
        <w:t>تهیه گردید.</w:t>
      </w:r>
      <w:r w:rsidRPr="002B06ED">
        <w:rPr>
          <w:rFonts w:hint="cs"/>
          <w:b w:val="0"/>
          <w:bCs w:val="0"/>
          <w:sz w:val="26"/>
          <w:szCs w:val="26"/>
          <w:rtl/>
        </w:rPr>
        <w:t xml:space="preserve"> در ادامه بعد از مرحله پیش پردازش و انجام نرمال‌سازی و حذف داده‌های ناقص از شاخص‌های </w:t>
      </w:r>
      <w:r w:rsidRPr="00F82415">
        <w:rPr>
          <w:rFonts w:ascii="Times New Roman" w:hAnsi="Times New Roman" w:cs="Times New Roman"/>
          <w:b w:val="0"/>
          <w:bCs w:val="0"/>
          <w:sz w:val="22"/>
          <w:szCs w:val="22"/>
        </w:rPr>
        <w:t>NDVI</w:t>
      </w:r>
      <w:r w:rsidRPr="002B06ED">
        <w:rPr>
          <w:b w:val="0"/>
          <w:bCs w:val="0"/>
          <w:sz w:val="26"/>
          <w:szCs w:val="26"/>
        </w:rPr>
        <w:t xml:space="preserve"> </w:t>
      </w:r>
      <w:r w:rsidRPr="002B06ED">
        <w:rPr>
          <w:rFonts w:hint="cs"/>
          <w:b w:val="0"/>
          <w:bCs w:val="0"/>
          <w:sz w:val="26"/>
          <w:szCs w:val="26"/>
          <w:rtl/>
        </w:rPr>
        <w:t xml:space="preserve"> و </w:t>
      </w:r>
      <w:r w:rsidRPr="002B06ED">
        <w:rPr>
          <w:rFonts w:ascii="Times New Roman" w:hAnsi="Times New Roman" w:hint="cs"/>
          <w:b w:val="0"/>
          <w:bCs w:val="0"/>
          <w:sz w:val="26"/>
          <w:szCs w:val="26"/>
          <w:rtl/>
        </w:rPr>
        <w:t xml:space="preserve"> </w:t>
      </w:r>
      <w:r w:rsidRPr="00F82415">
        <w:rPr>
          <w:rFonts w:ascii="Times New Roman" w:hAnsi="Times New Roman" w:cs="Times New Roman"/>
          <w:b w:val="0"/>
          <w:bCs w:val="0"/>
          <w:sz w:val="22"/>
          <w:szCs w:val="22"/>
        </w:rPr>
        <w:t>NDWI</w:t>
      </w:r>
      <w:r w:rsidRPr="002B06ED">
        <w:rPr>
          <w:rFonts w:hint="cs"/>
          <w:b w:val="0"/>
          <w:bCs w:val="0"/>
          <w:sz w:val="26"/>
          <w:szCs w:val="26"/>
          <w:rtl/>
          <w:lang w:bidi="fa-IR"/>
        </w:rPr>
        <w:t xml:space="preserve"> </w:t>
      </w:r>
      <w:r w:rsidRPr="002B06ED">
        <w:rPr>
          <w:rFonts w:hint="cs"/>
          <w:b w:val="0"/>
          <w:bCs w:val="0"/>
          <w:sz w:val="26"/>
          <w:szCs w:val="26"/>
          <w:rtl/>
        </w:rPr>
        <w:t xml:space="preserve">این شاخص‌ها تبدیل به داده‌های عددی گردیدند تا در </w:t>
      </w:r>
      <w:r w:rsidRPr="002B06ED">
        <w:rPr>
          <w:b w:val="0"/>
          <w:bCs w:val="0"/>
          <w:sz w:val="26"/>
          <w:szCs w:val="26"/>
          <w:rtl/>
        </w:rPr>
        <w:t>پیش‌بینی‌ها با استفاده از شبکه عصبی بازگشتی</w:t>
      </w:r>
      <w:r w:rsidRPr="002B06ED">
        <w:rPr>
          <w:b w:val="0"/>
          <w:bCs w:val="0"/>
          <w:sz w:val="26"/>
          <w:szCs w:val="26"/>
        </w:rPr>
        <w:t xml:space="preserve"> </w:t>
      </w:r>
      <w:r w:rsidRPr="00F82415">
        <w:rPr>
          <w:rFonts w:ascii="Times New Roman" w:hAnsi="Times New Roman" w:cs="Times New Roman"/>
          <w:b w:val="0"/>
          <w:bCs w:val="0"/>
          <w:sz w:val="22"/>
          <w:szCs w:val="22"/>
        </w:rPr>
        <w:t>(NAR)</w:t>
      </w:r>
      <w:r w:rsidRPr="002B06ED">
        <w:rPr>
          <w:rFonts w:hint="cs"/>
          <w:b w:val="0"/>
          <w:bCs w:val="0"/>
          <w:sz w:val="26"/>
          <w:szCs w:val="26"/>
          <w:rtl/>
        </w:rPr>
        <w:t xml:space="preserve">مورد استفاده قرار گیرند. </w:t>
      </w:r>
      <w:r w:rsidRPr="002B06ED">
        <w:rPr>
          <w:b w:val="0"/>
          <w:bCs w:val="0"/>
          <w:sz w:val="26"/>
          <w:szCs w:val="26"/>
          <w:rtl/>
        </w:rPr>
        <w:t xml:space="preserve">برای پیش‌بینی </w:t>
      </w:r>
      <w:r w:rsidRPr="002B06ED">
        <w:rPr>
          <w:rFonts w:hint="cs"/>
          <w:b w:val="0"/>
          <w:bCs w:val="0"/>
          <w:sz w:val="26"/>
          <w:szCs w:val="26"/>
          <w:rtl/>
        </w:rPr>
        <w:t xml:space="preserve">رطوبت سطحی و آینده پوشش گیاهی برای </w:t>
      </w:r>
      <w:r w:rsidRPr="002B06ED">
        <w:rPr>
          <w:b w:val="0"/>
          <w:bCs w:val="0"/>
          <w:sz w:val="26"/>
          <w:szCs w:val="26"/>
          <w:rtl/>
        </w:rPr>
        <w:t xml:space="preserve">سال‌های </w:t>
      </w:r>
      <w:r w:rsidRPr="002B06ED">
        <w:rPr>
          <w:b w:val="0"/>
          <w:bCs w:val="0"/>
          <w:sz w:val="26"/>
          <w:szCs w:val="26"/>
          <w:rtl/>
          <w:lang w:bidi="fa-IR"/>
        </w:rPr>
        <w:t>۲۰۲۴</w:t>
      </w:r>
      <w:r w:rsidRPr="002B06ED">
        <w:rPr>
          <w:b w:val="0"/>
          <w:bCs w:val="0"/>
          <w:sz w:val="26"/>
          <w:szCs w:val="26"/>
          <w:rtl/>
        </w:rPr>
        <w:t xml:space="preserve"> و </w:t>
      </w:r>
      <w:r w:rsidRPr="002B06ED">
        <w:rPr>
          <w:b w:val="0"/>
          <w:bCs w:val="0"/>
          <w:sz w:val="26"/>
          <w:szCs w:val="26"/>
          <w:rtl/>
          <w:lang w:bidi="fa-IR"/>
        </w:rPr>
        <w:t>۲۰۲۵</w:t>
      </w:r>
      <w:r w:rsidRPr="002B06ED">
        <w:rPr>
          <w:rFonts w:hint="cs"/>
          <w:b w:val="0"/>
          <w:bCs w:val="0"/>
          <w:sz w:val="26"/>
          <w:szCs w:val="26"/>
          <w:rtl/>
        </w:rPr>
        <w:t xml:space="preserve"> بر اساس شبکه عصبی بازگشتی </w:t>
      </w:r>
      <w:r w:rsidRPr="00F82415">
        <w:rPr>
          <w:rFonts w:ascii="Times New Roman" w:hAnsi="Times New Roman" w:cs="Times New Roman"/>
          <w:b w:val="0"/>
          <w:bCs w:val="0"/>
          <w:sz w:val="22"/>
          <w:szCs w:val="22"/>
        </w:rPr>
        <w:t>NAR</w:t>
      </w:r>
      <w:r w:rsidRPr="002B06ED">
        <w:rPr>
          <w:b w:val="0"/>
          <w:bCs w:val="0"/>
          <w:sz w:val="26"/>
          <w:szCs w:val="26"/>
          <w:rtl/>
        </w:rPr>
        <w:t>، داده‌های مربوط به بازه‌های</w:t>
      </w:r>
      <w:r w:rsidR="002B06ED">
        <w:rPr>
          <w:b w:val="0"/>
          <w:bCs w:val="0"/>
          <w:sz w:val="26"/>
          <w:szCs w:val="26"/>
        </w:rPr>
        <w:t xml:space="preserve"> </w:t>
      </w:r>
      <w:r w:rsidR="002D104C">
        <w:rPr>
          <w:rFonts w:hint="cs"/>
          <w:b w:val="0"/>
          <w:bCs w:val="0"/>
          <w:sz w:val="26"/>
          <w:szCs w:val="26"/>
          <w:rtl/>
          <w:lang w:bidi="fa-IR"/>
        </w:rPr>
        <w:t>۲۰۱۵-۲۰۲۳ و ۲۰۱۶-۲۰۲۴ برای مدل معرفی شدند</w:t>
      </w:r>
      <w:r w:rsidRPr="002B06ED">
        <w:rPr>
          <w:b w:val="0"/>
          <w:bCs w:val="0"/>
          <w:sz w:val="26"/>
          <w:szCs w:val="26"/>
          <w:rtl/>
        </w:rPr>
        <w:t xml:space="preserve">. </w:t>
      </w:r>
      <w:r w:rsidRPr="002B06ED">
        <w:rPr>
          <w:rFonts w:ascii="Times New Roman" w:hAnsi="Times New Roman" w:hint="cs"/>
          <w:b w:val="0"/>
          <w:bCs w:val="0"/>
          <w:color w:val="000000"/>
          <w:sz w:val="26"/>
          <w:szCs w:val="26"/>
          <w:rtl/>
        </w:rPr>
        <w:t xml:space="preserve">ساختار </w:t>
      </w:r>
      <w:r w:rsidRPr="002B06ED">
        <w:rPr>
          <w:rFonts w:ascii="Times New Roman" w:hAnsi="Times New Roman"/>
          <w:b w:val="0"/>
          <w:bCs w:val="0"/>
          <w:color w:val="000000"/>
          <w:sz w:val="26"/>
          <w:szCs w:val="26"/>
          <w:rtl/>
        </w:rPr>
        <w:t xml:space="preserve">این شبکه شامل یک لایه پنهان با </w:t>
      </w:r>
      <w:r w:rsidRPr="002B06ED">
        <w:rPr>
          <w:rFonts w:ascii="Times New Roman" w:hAnsi="Times New Roman"/>
          <w:b w:val="0"/>
          <w:bCs w:val="0"/>
          <w:color w:val="000000"/>
          <w:sz w:val="26"/>
          <w:szCs w:val="26"/>
          <w:rtl/>
          <w:lang w:bidi="fa-IR"/>
        </w:rPr>
        <w:t>۱۰</w:t>
      </w:r>
      <w:r w:rsidRPr="002B06ED">
        <w:rPr>
          <w:rFonts w:ascii="Times New Roman" w:hAnsi="Times New Roman"/>
          <w:b w:val="0"/>
          <w:bCs w:val="0"/>
          <w:color w:val="000000"/>
          <w:sz w:val="26"/>
          <w:szCs w:val="26"/>
          <w:rtl/>
        </w:rPr>
        <w:t xml:space="preserve"> نورون، تأخیر زمانی </w:t>
      </w:r>
      <w:r w:rsidRPr="002B06ED">
        <w:rPr>
          <w:rFonts w:ascii="Times New Roman" w:hAnsi="Times New Roman"/>
          <w:b w:val="0"/>
          <w:bCs w:val="0"/>
          <w:color w:val="000000"/>
          <w:sz w:val="26"/>
          <w:szCs w:val="26"/>
          <w:rtl/>
          <w:lang w:bidi="fa-IR"/>
        </w:rPr>
        <w:t>۹</w:t>
      </w:r>
      <w:r w:rsidRPr="002B06ED">
        <w:rPr>
          <w:rFonts w:ascii="Times New Roman" w:hAnsi="Times New Roman"/>
          <w:b w:val="0"/>
          <w:bCs w:val="0"/>
          <w:color w:val="000000"/>
          <w:sz w:val="26"/>
          <w:szCs w:val="26"/>
          <w:rtl/>
        </w:rPr>
        <w:t xml:space="preserve"> ساله و الگوریتم آموز</w:t>
      </w:r>
      <w:r w:rsidRPr="002B06ED">
        <w:rPr>
          <w:rFonts w:ascii="Times New Roman" w:hAnsi="Times New Roman" w:hint="cs"/>
          <w:b w:val="0"/>
          <w:bCs w:val="0"/>
          <w:color w:val="000000"/>
          <w:sz w:val="26"/>
          <w:szCs w:val="26"/>
          <w:rtl/>
          <w:lang w:bidi="fa-IR"/>
        </w:rPr>
        <w:t>ش لونبرگ-مارکوات</w:t>
      </w:r>
      <w:r w:rsidRPr="002B06ED">
        <w:rPr>
          <w:rStyle w:val="FootnoteReference"/>
          <w:rFonts w:ascii="Times New Roman" w:hAnsi="Times New Roman"/>
          <w:b w:val="0"/>
          <w:bCs w:val="0"/>
          <w:color w:val="000000"/>
          <w:sz w:val="26"/>
          <w:szCs w:val="26"/>
          <w:rtl/>
        </w:rPr>
        <w:footnoteReference w:id="1"/>
      </w:r>
      <w:r w:rsidRPr="002B06ED">
        <w:rPr>
          <w:rFonts w:ascii="Times New Roman" w:hAnsi="Times New Roman" w:hint="cs"/>
          <w:b w:val="0"/>
          <w:bCs w:val="0"/>
          <w:color w:val="000000"/>
          <w:sz w:val="26"/>
          <w:szCs w:val="26"/>
          <w:rtl/>
        </w:rPr>
        <w:t xml:space="preserve"> طراحی شده </w:t>
      </w:r>
      <w:r w:rsidRPr="002B06ED">
        <w:rPr>
          <w:rFonts w:ascii="Times New Roman" w:hAnsi="Times New Roman"/>
          <w:b w:val="0"/>
          <w:bCs w:val="0"/>
          <w:color w:val="000000"/>
          <w:sz w:val="26"/>
          <w:szCs w:val="26"/>
          <w:rtl/>
        </w:rPr>
        <w:t xml:space="preserve">بود. داده‌های ورودی برای پیش‌بینی سال </w:t>
      </w:r>
      <w:r w:rsidRPr="002B06ED">
        <w:rPr>
          <w:rFonts w:ascii="Times New Roman" w:hAnsi="Times New Roman"/>
          <w:b w:val="0"/>
          <w:bCs w:val="0"/>
          <w:color w:val="000000"/>
          <w:sz w:val="26"/>
          <w:szCs w:val="26"/>
          <w:rtl/>
          <w:lang w:bidi="fa-IR"/>
        </w:rPr>
        <w:t>۲۰۲۴</w:t>
      </w:r>
      <w:r w:rsidRPr="002B06ED">
        <w:rPr>
          <w:rFonts w:ascii="Times New Roman" w:hAnsi="Times New Roman"/>
          <w:b w:val="0"/>
          <w:bCs w:val="0"/>
          <w:color w:val="000000"/>
          <w:sz w:val="26"/>
          <w:szCs w:val="26"/>
          <w:rtl/>
        </w:rPr>
        <w:t xml:space="preserve"> شامل مقادیر شاخص‌ها از </w:t>
      </w:r>
      <w:r w:rsidRPr="002B06ED">
        <w:rPr>
          <w:rFonts w:ascii="Times New Roman" w:hAnsi="Times New Roman"/>
          <w:b w:val="0"/>
          <w:bCs w:val="0"/>
          <w:color w:val="000000"/>
          <w:sz w:val="26"/>
          <w:szCs w:val="26"/>
          <w:rtl/>
          <w:lang w:bidi="fa-IR"/>
        </w:rPr>
        <w:t>۲۰۱۵</w:t>
      </w:r>
      <w:r w:rsidRPr="002B06ED">
        <w:rPr>
          <w:rFonts w:ascii="Times New Roman" w:hAnsi="Times New Roman"/>
          <w:b w:val="0"/>
          <w:bCs w:val="0"/>
          <w:color w:val="000000"/>
          <w:sz w:val="26"/>
          <w:szCs w:val="26"/>
          <w:rtl/>
        </w:rPr>
        <w:t xml:space="preserve"> تا </w:t>
      </w:r>
      <w:r w:rsidRPr="002B06ED">
        <w:rPr>
          <w:rFonts w:ascii="Times New Roman" w:hAnsi="Times New Roman"/>
          <w:b w:val="0"/>
          <w:bCs w:val="0"/>
          <w:color w:val="000000"/>
          <w:sz w:val="26"/>
          <w:szCs w:val="26"/>
          <w:rtl/>
          <w:lang w:bidi="fa-IR"/>
        </w:rPr>
        <w:t>۲۰۲۳</w:t>
      </w:r>
      <w:r w:rsidRPr="002B06ED">
        <w:rPr>
          <w:rFonts w:ascii="Times New Roman" w:hAnsi="Times New Roman"/>
          <w:b w:val="0"/>
          <w:bCs w:val="0"/>
          <w:color w:val="000000"/>
          <w:sz w:val="26"/>
          <w:szCs w:val="26"/>
          <w:rtl/>
        </w:rPr>
        <w:t xml:space="preserve">، و برای پیش‌بینی سال </w:t>
      </w:r>
      <w:r w:rsidRPr="002B06ED">
        <w:rPr>
          <w:rFonts w:ascii="Times New Roman" w:hAnsi="Times New Roman"/>
          <w:b w:val="0"/>
          <w:bCs w:val="0"/>
          <w:color w:val="000000"/>
          <w:sz w:val="26"/>
          <w:szCs w:val="26"/>
          <w:rtl/>
          <w:lang w:bidi="fa-IR"/>
        </w:rPr>
        <w:t>۲۰۲۵</w:t>
      </w:r>
      <w:r w:rsidRPr="002B06ED">
        <w:rPr>
          <w:rFonts w:ascii="Times New Roman" w:hAnsi="Times New Roman"/>
          <w:b w:val="0"/>
          <w:bCs w:val="0"/>
          <w:color w:val="000000"/>
          <w:sz w:val="26"/>
          <w:szCs w:val="26"/>
          <w:rtl/>
        </w:rPr>
        <w:t xml:space="preserve"> شامل داده‌های </w:t>
      </w:r>
      <w:r w:rsidRPr="002B06ED">
        <w:rPr>
          <w:rFonts w:ascii="Times New Roman" w:hAnsi="Times New Roman"/>
          <w:b w:val="0"/>
          <w:bCs w:val="0"/>
          <w:color w:val="000000"/>
          <w:sz w:val="26"/>
          <w:szCs w:val="26"/>
          <w:rtl/>
          <w:lang w:bidi="fa-IR"/>
        </w:rPr>
        <w:t>۲۰۱۶</w:t>
      </w:r>
      <w:r w:rsidRPr="002B06ED">
        <w:rPr>
          <w:rFonts w:ascii="Times New Roman" w:hAnsi="Times New Roman"/>
          <w:b w:val="0"/>
          <w:bCs w:val="0"/>
          <w:color w:val="000000"/>
          <w:sz w:val="26"/>
          <w:szCs w:val="26"/>
          <w:rtl/>
        </w:rPr>
        <w:t xml:space="preserve"> تا </w:t>
      </w:r>
      <w:r w:rsidRPr="002B06ED">
        <w:rPr>
          <w:rFonts w:ascii="Times New Roman" w:hAnsi="Times New Roman"/>
          <w:b w:val="0"/>
          <w:bCs w:val="0"/>
          <w:color w:val="000000"/>
          <w:sz w:val="26"/>
          <w:szCs w:val="26"/>
          <w:rtl/>
          <w:lang w:bidi="fa-IR"/>
        </w:rPr>
        <w:t>۲۰۲۴</w:t>
      </w:r>
      <w:r w:rsidRPr="002B06ED">
        <w:rPr>
          <w:rFonts w:ascii="Times New Roman" w:hAnsi="Times New Roman"/>
          <w:b w:val="0"/>
          <w:bCs w:val="0"/>
          <w:color w:val="000000"/>
          <w:sz w:val="26"/>
          <w:szCs w:val="26"/>
          <w:rtl/>
        </w:rPr>
        <w:t xml:space="preserve"> بودند. داده‌ها به سه بخش آموزش (</w:t>
      </w:r>
      <w:r w:rsidRPr="002B06ED">
        <w:rPr>
          <w:rFonts w:ascii="Times New Roman" w:hAnsi="Times New Roman"/>
          <w:b w:val="0"/>
          <w:bCs w:val="0"/>
          <w:color w:val="000000"/>
          <w:sz w:val="26"/>
          <w:szCs w:val="26"/>
          <w:rtl/>
          <w:lang w:bidi="fa-IR"/>
        </w:rPr>
        <w:t>۷۰</w:t>
      </w:r>
      <w:r w:rsidR="008C57A6">
        <w:rPr>
          <w:rFonts w:ascii="Times New Roman" w:hAnsi="Times New Roman" w:hint="cs"/>
          <w:b w:val="0"/>
          <w:bCs w:val="0"/>
          <w:color w:val="000000"/>
          <w:sz w:val="26"/>
          <w:szCs w:val="26"/>
          <w:rtl/>
          <w:lang w:bidi="fa-IR"/>
        </w:rPr>
        <w:t xml:space="preserve"> درصد</w:t>
      </w:r>
      <w:r w:rsidRPr="002B06ED">
        <w:rPr>
          <w:rFonts w:ascii="Times New Roman" w:hAnsi="Times New Roman"/>
          <w:b w:val="0"/>
          <w:bCs w:val="0"/>
          <w:color w:val="000000"/>
          <w:sz w:val="26"/>
          <w:szCs w:val="26"/>
          <w:rtl/>
          <w:lang w:bidi="fa-IR"/>
        </w:rPr>
        <w:t>)</w:t>
      </w:r>
      <w:r w:rsidRPr="002B06ED">
        <w:rPr>
          <w:rFonts w:ascii="Times New Roman" w:hAnsi="Times New Roman"/>
          <w:b w:val="0"/>
          <w:bCs w:val="0"/>
          <w:color w:val="000000"/>
          <w:sz w:val="26"/>
          <w:szCs w:val="26"/>
          <w:rtl/>
        </w:rPr>
        <w:t>، اعتبارسنجی (</w:t>
      </w:r>
      <w:r w:rsidRPr="002B06ED">
        <w:rPr>
          <w:rFonts w:ascii="Times New Roman" w:hAnsi="Times New Roman"/>
          <w:b w:val="0"/>
          <w:bCs w:val="0"/>
          <w:color w:val="000000"/>
          <w:sz w:val="26"/>
          <w:szCs w:val="26"/>
          <w:rtl/>
          <w:lang w:bidi="fa-IR"/>
        </w:rPr>
        <w:t>۱۵</w:t>
      </w:r>
      <w:r w:rsidR="008C57A6">
        <w:rPr>
          <w:rFonts w:ascii="Times New Roman" w:hAnsi="Times New Roman" w:hint="cs"/>
          <w:b w:val="0"/>
          <w:bCs w:val="0"/>
          <w:color w:val="000000"/>
          <w:sz w:val="26"/>
          <w:szCs w:val="26"/>
          <w:rtl/>
          <w:lang w:bidi="fa-IR"/>
        </w:rPr>
        <w:t xml:space="preserve"> درصد</w:t>
      </w:r>
      <w:r w:rsidRPr="002B06ED">
        <w:rPr>
          <w:rFonts w:ascii="Times New Roman" w:hAnsi="Times New Roman"/>
          <w:b w:val="0"/>
          <w:bCs w:val="0"/>
          <w:color w:val="000000"/>
          <w:sz w:val="26"/>
          <w:szCs w:val="26"/>
          <w:rtl/>
          <w:lang w:bidi="fa-IR"/>
        </w:rPr>
        <w:t xml:space="preserve">) </w:t>
      </w:r>
      <w:r w:rsidRPr="002B06ED">
        <w:rPr>
          <w:rFonts w:ascii="Times New Roman" w:hAnsi="Times New Roman"/>
          <w:b w:val="0"/>
          <w:bCs w:val="0"/>
          <w:color w:val="000000"/>
          <w:sz w:val="26"/>
          <w:szCs w:val="26"/>
          <w:rtl/>
        </w:rPr>
        <w:t>و آزمون (</w:t>
      </w:r>
      <w:r w:rsidRPr="002B06ED">
        <w:rPr>
          <w:rFonts w:ascii="Times New Roman" w:hAnsi="Times New Roman"/>
          <w:b w:val="0"/>
          <w:bCs w:val="0"/>
          <w:color w:val="000000"/>
          <w:sz w:val="26"/>
          <w:szCs w:val="26"/>
          <w:rtl/>
          <w:lang w:bidi="fa-IR"/>
        </w:rPr>
        <w:t>۱۵</w:t>
      </w:r>
      <w:r w:rsidR="008C57A6">
        <w:rPr>
          <w:rFonts w:ascii="Times New Roman" w:hAnsi="Times New Roman" w:hint="cs"/>
          <w:b w:val="0"/>
          <w:bCs w:val="0"/>
          <w:color w:val="000000"/>
          <w:sz w:val="26"/>
          <w:szCs w:val="26"/>
          <w:rtl/>
          <w:lang w:bidi="fa-IR"/>
        </w:rPr>
        <w:t xml:space="preserve"> درصد</w:t>
      </w:r>
      <w:r w:rsidRPr="002B06ED">
        <w:rPr>
          <w:rFonts w:ascii="Times New Roman" w:hAnsi="Times New Roman"/>
          <w:b w:val="0"/>
          <w:bCs w:val="0"/>
          <w:color w:val="000000"/>
          <w:sz w:val="26"/>
          <w:szCs w:val="26"/>
          <w:rtl/>
          <w:lang w:bidi="fa-IR"/>
        </w:rPr>
        <w:t xml:space="preserve">) </w:t>
      </w:r>
      <w:r w:rsidRPr="002B06ED">
        <w:rPr>
          <w:rFonts w:ascii="Times New Roman" w:hAnsi="Times New Roman"/>
          <w:b w:val="0"/>
          <w:bCs w:val="0"/>
          <w:color w:val="000000"/>
          <w:sz w:val="26"/>
          <w:szCs w:val="26"/>
          <w:rtl/>
        </w:rPr>
        <w:t>تقسیم شدند.</w:t>
      </w:r>
      <w:r w:rsidRPr="002B06ED">
        <w:rPr>
          <w:rFonts w:ascii="Times New Roman" w:hAnsi="Times New Roman" w:hint="cs"/>
          <w:b w:val="0"/>
          <w:bCs w:val="0"/>
          <w:color w:val="000000"/>
          <w:sz w:val="26"/>
          <w:szCs w:val="26"/>
          <w:rtl/>
        </w:rPr>
        <w:t xml:space="preserve">  شکل (3) پیشبینی‌های </w:t>
      </w:r>
      <w:r w:rsidRPr="002B06ED">
        <w:rPr>
          <w:rFonts w:ascii="Times New Roman" w:hAnsi="Times New Roman"/>
          <w:b w:val="0"/>
          <w:bCs w:val="0"/>
          <w:color w:val="000000"/>
          <w:sz w:val="26"/>
          <w:szCs w:val="26"/>
        </w:rPr>
        <w:t xml:space="preserve"> </w:t>
      </w:r>
      <w:r w:rsidRPr="00F82415">
        <w:rPr>
          <w:rFonts w:ascii="Times New Roman" w:hAnsi="Times New Roman" w:cs="Times New Roman"/>
          <w:b w:val="0"/>
          <w:bCs w:val="0"/>
          <w:color w:val="000000"/>
          <w:sz w:val="22"/>
          <w:szCs w:val="22"/>
        </w:rPr>
        <w:t>NDVI</w:t>
      </w:r>
      <w:r w:rsidRPr="002B06ED">
        <w:rPr>
          <w:rFonts w:ascii="Times New Roman" w:hAnsi="Times New Roman"/>
          <w:b w:val="0"/>
          <w:bCs w:val="0"/>
          <w:color w:val="000000"/>
          <w:sz w:val="26"/>
          <w:szCs w:val="26"/>
        </w:rPr>
        <w:t xml:space="preserve"> </w:t>
      </w:r>
      <w:r w:rsidRPr="002B06ED">
        <w:rPr>
          <w:rFonts w:ascii="Times New Roman" w:hAnsi="Times New Roman" w:hint="cs"/>
          <w:b w:val="0"/>
          <w:bCs w:val="0"/>
          <w:color w:val="000000"/>
          <w:sz w:val="26"/>
          <w:szCs w:val="26"/>
          <w:rtl/>
          <w:lang w:bidi="fa-IR"/>
        </w:rPr>
        <w:t>و</w:t>
      </w:r>
      <w:r w:rsidRPr="002B06ED">
        <w:rPr>
          <w:rFonts w:ascii="Times New Roman" w:hAnsi="Times New Roman"/>
          <w:b w:val="0"/>
          <w:bCs w:val="0"/>
          <w:color w:val="000000"/>
          <w:sz w:val="26"/>
          <w:szCs w:val="26"/>
        </w:rPr>
        <w:t xml:space="preserve"> </w:t>
      </w:r>
      <w:r w:rsidRPr="00F82415">
        <w:rPr>
          <w:rFonts w:ascii="Times New Roman" w:hAnsi="Times New Roman" w:cs="Times New Roman"/>
          <w:b w:val="0"/>
          <w:bCs w:val="0"/>
          <w:color w:val="000000"/>
          <w:sz w:val="22"/>
          <w:szCs w:val="22"/>
        </w:rPr>
        <w:t>NDWI</w:t>
      </w:r>
      <w:r w:rsidRPr="002B06ED">
        <w:rPr>
          <w:rFonts w:ascii="Times New Roman" w:hAnsi="Times New Roman"/>
          <w:b w:val="0"/>
          <w:bCs w:val="0"/>
          <w:color w:val="000000"/>
          <w:sz w:val="26"/>
          <w:szCs w:val="26"/>
        </w:rPr>
        <w:t xml:space="preserve"> </w:t>
      </w:r>
      <w:r w:rsidRPr="002B06ED">
        <w:rPr>
          <w:rFonts w:ascii="Times New Roman" w:hAnsi="Times New Roman" w:hint="cs"/>
          <w:b w:val="0"/>
          <w:bCs w:val="0"/>
          <w:color w:val="000000"/>
          <w:sz w:val="26"/>
          <w:szCs w:val="26"/>
          <w:rtl/>
        </w:rPr>
        <w:t xml:space="preserve"> برای ۴ ناحیه در سال ۲۰۲۵</w:t>
      </w:r>
      <w:r w:rsidRPr="002B06ED">
        <w:rPr>
          <w:rFonts w:ascii="Times New Roman" w:hAnsi="Times New Roman" w:hint="cs"/>
          <w:b w:val="0"/>
          <w:bCs w:val="0"/>
          <w:color w:val="000000"/>
          <w:sz w:val="26"/>
          <w:szCs w:val="26"/>
          <w:rtl/>
          <w:lang w:bidi="fa-IR"/>
        </w:rPr>
        <w:t xml:space="preserve"> را نشان می‌دهد</w:t>
      </w:r>
      <w:r w:rsidRPr="002B06ED">
        <w:rPr>
          <w:rFonts w:ascii="Times New Roman" w:hAnsi="Times New Roman"/>
          <w:b w:val="0"/>
          <w:bCs w:val="0"/>
          <w:color w:val="000000"/>
          <w:sz w:val="26"/>
          <w:szCs w:val="26"/>
          <w:lang w:bidi="fa-IR"/>
        </w:rPr>
        <w:t>.</w:t>
      </w:r>
    </w:p>
    <w:p w14:paraId="74456C00" w14:textId="77777777" w:rsidR="002A3CBC" w:rsidRDefault="002A3CBC" w:rsidP="002A3CBC">
      <w:pPr>
        <w:pStyle w:val="a1"/>
        <w:bidi/>
        <w:rPr>
          <w:b w:val="0"/>
          <w:bCs w:val="0"/>
        </w:rPr>
      </w:pPr>
    </w:p>
    <w:p w14:paraId="6528D757" w14:textId="77777777" w:rsidR="002A3CBC" w:rsidRDefault="002A3CBC" w:rsidP="002A3CBC">
      <w:pPr>
        <w:pStyle w:val="a1"/>
        <w:bidi/>
        <w:rPr>
          <w:b w:val="0"/>
          <w:bCs w:val="0"/>
        </w:rPr>
      </w:pPr>
    </w:p>
    <w:p w14:paraId="0A48A54F" w14:textId="77777777" w:rsidR="002A3CBC" w:rsidRDefault="002A3CBC" w:rsidP="002A3CBC">
      <w:pPr>
        <w:pStyle w:val="a1"/>
        <w:bidi/>
        <w:rPr>
          <w:b w:val="0"/>
          <w:bCs w:val="0"/>
        </w:rPr>
      </w:pPr>
    </w:p>
    <w:p w14:paraId="7EFC3888" w14:textId="77777777" w:rsidR="002A3CBC" w:rsidRDefault="002A3CBC" w:rsidP="002A3CBC">
      <w:pPr>
        <w:pStyle w:val="a1"/>
        <w:bidi/>
        <w:rPr>
          <w:b w:val="0"/>
          <w:bCs w:val="0"/>
        </w:rPr>
      </w:pPr>
    </w:p>
    <w:p w14:paraId="775CE82F" w14:textId="77777777" w:rsidR="002A3CBC" w:rsidRDefault="002A3CBC" w:rsidP="002A3CBC">
      <w:pPr>
        <w:pStyle w:val="a1"/>
        <w:bidi/>
        <w:rPr>
          <w:b w:val="0"/>
          <w:bCs w:val="0"/>
        </w:rPr>
      </w:pPr>
    </w:p>
    <w:p w14:paraId="7ABDC720" w14:textId="77777777" w:rsidR="002A3CBC" w:rsidRDefault="002A3CBC" w:rsidP="002A3CBC">
      <w:pPr>
        <w:pStyle w:val="a1"/>
        <w:bidi/>
        <w:rPr>
          <w:b w:val="0"/>
          <w:bCs w:val="0"/>
        </w:rPr>
      </w:pPr>
    </w:p>
    <w:p w14:paraId="32560C95" w14:textId="77777777" w:rsidR="002A3CBC" w:rsidRDefault="002A3CBC" w:rsidP="002A3CBC">
      <w:pPr>
        <w:pStyle w:val="a1"/>
        <w:bidi/>
        <w:rPr>
          <w:b w:val="0"/>
          <w:bCs w:val="0"/>
        </w:rPr>
      </w:pPr>
    </w:p>
    <w:p w14:paraId="397ED33A" w14:textId="77777777" w:rsidR="002A3CBC" w:rsidRDefault="002A3CBC" w:rsidP="002A3CBC">
      <w:pPr>
        <w:pStyle w:val="a1"/>
        <w:bidi/>
        <w:rPr>
          <w:b w:val="0"/>
          <w:bCs w:val="0"/>
        </w:rPr>
      </w:pPr>
    </w:p>
    <w:p w14:paraId="658F63CD" w14:textId="77777777" w:rsidR="002A3CBC" w:rsidRDefault="002A3CBC" w:rsidP="002A3CBC">
      <w:pPr>
        <w:pStyle w:val="a1"/>
        <w:bidi/>
        <w:rPr>
          <w:b w:val="0"/>
          <w:bCs w:val="0"/>
        </w:rPr>
      </w:pPr>
    </w:p>
    <w:p w14:paraId="0BFB899B" w14:textId="77777777" w:rsidR="002A3CBC" w:rsidRDefault="002A3CBC" w:rsidP="002A3CBC">
      <w:pPr>
        <w:pStyle w:val="a1"/>
        <w:bidi/>
        <w:rPr>
          <w:b w:val="0"/>
          <w:bCs w:val="0"/>
        </w:rPr>
      </w:pPr>
    </w:p>
    <w:tbl>
      <w:tblPr>
        <w:tblpPr w:leftFromText="180" w:rightFromText="180" w:vertAnchor="text" w:horzAnchor="margin" w:tblpY="-239"/>
        <w:bidiVisual/>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gridCol w:w="4749"/>
      </w:tblGrid>
      <w:tr w:rsidR="002A3CBC" w:rsidRPr="00680803" w14:paraId="3E0776FA" w14:textId="77777777" w:rsidTr="0012630F">
        <w:trPr>
          <w:trHeight w:val="2967"/>
        </w:trPr>
        <w:tc>
          <w:tcPr>
            <w:tcW w:w="4881" w:type="dxa"/>
            <w:vAlign w:val="center"/>
          </w:tcPr>
          <w:p w14:paraId="1B2EEDB7" w14:textId="7A0BD055" w:rsidR="002A3CBC" w:rsidRPr="00680803" w:rsidRDefault="002A3CBC" w:rsidP="0012630F">
            <w:pPr>
              <w:bidi/>
              <w:spacing w:after="0" w:line="240" w:lineRule="auto"/>
              <w:rPr>
                <w:sz w:val="20"/>
                <w:szCs w:val="20"/>
                <w:rtl/>
                <w:lang w:bidi="fa-IR"/>
              </w:rPr>
            </w:pPr>
            <w:r>
              <w:rPr>
                <w:noProof/>
              </w:rPr>
              <w:lastRenderedPageBreak/>
              <w:drawing>
                <wp:anchor distT="0" distB="0" distL="114300" distR="114300" simplePos="0" relativeHeight="251669504" behindDoc="0" locked="0" layoutInCell="1" allowOverlap="1" wp14:anchorId="5E99FDB4" wp14:editId="584FD108">
                  <wp:simplePos x="0" y="0"/>
                  <wp:positionH relativeFrom="margin">
                    <wp:posOffset>239395</wp:posOffset>
                  </wp:positionH>
                  <wp:positionV relativeFrom="margin">
                    <wp:posOffset>138430</wp:posOffset>
                  </wp:positionV>
                  <wp:extent cx="2400300" cy="1800225"/>
                  <wp:effectExtent l="0" t="0" r="0" b="9525"/>
                  <wp:wrapSquare wrapText="bothSides"/>
                  <wp:docPr id="14710417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803">
              <w:rPr>
                <w:rFonts w:hint="cs"/>
                <w:sz w:val="20"/>
                <w:szCs w:val="20"/>
                <w:rtl/>
                <w:lang w:bidi="fa-IR"/>
              </w:rPr>
              <w:t xml:space="preserve">ناحیه شرقی </w:t>
            </w:r>
          </w:p>
        </w:tc>
        <w:tc>
          <w:tcPr>
            <w:tcW w:w="4749" w:type="dxa"/>
            <w:vAlign w:val="center"/>
          </w:tcPr>
          <w:p w14:paraId="72623E93" w14:textId="03BA94F4" w:rsidR="002A3CBC" w:rsidRPr="00680803" w:rsidRDefault="002A3CBC" w:rsidP="0012630F">
            <w:pPr>
              <w:bidi/>
              <w:spacing w:after="0" w:line="240" w:lineRule="auto"/>
              <w:rPr>
                <w:sz w:val="20"/>
                <w:szCs w:val="20"/>
                <w:rtl/>
                <w:lang w:bidi="fa-IR"/>
              </w:rPr>
            </w:pPr>
            <w:r>
              <w:rPr>
                <w:noProof/>
              </w:rPr>
              <w:drawing>
                <wp:anchor distT="0" distB="0" distL="114300" distR="114300" simplePos="0" relativeHeight="251665408" behindDoc="0" locked="0" layoutInCell="1" allowOverlap="1" wp14:anchorId="54A6C871" wp14:editId="6C998352">
                  <wp:simplePos x="0" y="0"/>
                  <wp:positionH relativeFrom="margin">
                    <wp:align>center</wp:align>
                  </wp:positionH>
                  <wp:positionV relativeFrom="margin">
                    <wp:align>bottom</wp:align>
                  </wp:positionV>
                  <wp:extent cx="2354580" cy="1765935"/>
                  <wp:effectExtent l="0" t="0" r="7620" b="5715"/>
                  <wp:wrapSquare wrapText="bothSides"/>
                  <wp:docPr id="12024633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4580" cy="176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803">
              <w:rPr>
                <w:rFonts w:hint="cs"/>
                <w:sz w:val="20"/>
                <w:szCs w:val="20"/>
                <w:rtl/>
                <w:lang w:bidi="fa-IR"/>
              </w:rPr>
              <w:t>ناحیه شرقی</w:t>
            </w:r>
          </w:p>
        </w:tc>
      </w:tr>
      <w:tr w:rsidR="002A3CBC" w:rsidRPr="00680803" w14:paraId="77F4E448" w14:textId="77777777" w:rsidTr="0012630F">
        <w:trPr>
          <w:trHeight w:val="3140"/>
        </w:trPr>
        <w:tc>
          <w:tcPr>
            <w:tcW w:w="4881" w:type="dxa"/>
            <w:vAlign w:val="center"/>
          </w:tcPr>
          <w:p w14:paraId="3F6C2C1D" w14:textId="064F7C46" w:rsidR="002A3CBC" w:rsidRPr="00680803" w:rsidRDefault="002A3CBC" w:rsidP="0012630F">
            <w:pPr>
              <w:bidi/>
              <w:spacing w:after="0" w:line="240" w:lineRule="auto"/>
              <w:rPr>
                <w:sz w:val="20"/>
                <w:szCs w:val="20"/>
                <w:rtl/>
                <w:lang w:bidi="fa-IR"/>
              </w:rPr>
            </w:pPr>
            <w:r>
              <w:rPr>
                <w:noProof/>
              </w:rPr>
              <w:drawing>
                <wp:anchor distT="0" distB="0" distL="114300" distR="114300" simplePos="0" relativeHeight="251670528" behindDoc="0" locked="0" layoutInCell="1" allowOverlap="1" wp14:anchorId="1D648007" wp14:editId="5AE05E96">
                  <wp:simplePos x="0" y="0"/>
                  <wp:positionH relativeFrom="margin">
                    <wp:align>center</wp:align>
                  </wp:positionH>
                  <wp:positionV relativeFrom="margin">
                    <wp:align>center</wp:align>
                  </wp:positionV>
                  <wp:extent cx="2400300" cy="1800225"/>
                  <wp:effectExtent l="0" t="0" r="0" b="9525"/>
                  <wp:wrapSquare wrapText="bothSides"/>
                  <wp:docPr id="15763354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803">
              <w:rPr>
                <w:rFonts w:hint="cs"/>
                <w:sz w:val="20"/>
                <w:szCs w:val="20"/>
                <w:rtl/>
                <w:lang w:bidi="fa-IR"/>
              </w:rPr>
              <w:t xml:space="preserve">ناحیه شمالی </w:t>
            </w:r>
          </w:p>
        </w:tc>
        <w:tc>
          <w:tcPr>
            <w:tcW w:w="4749" w:type="dxa"/>
            <w:vAlign w:val="center"/>
          </w:tcPr>
          <w:p w14:paraId="33E51F77" w14:textId="74ABC9D7" w:rsidR="002A3CBC" w:rsidRPr="00680803" w:rsidRDefault="002A3CBC" w:rsidP="0012630F">
            <w:pPr>
              <w:bidi/>
              <w:spacing w:after="0" w:line="240" w:lineRule="auto"/>
              <w:rPr>
                <w:sz w:val="20"/>
                <w:szCs w:val="20"/>
                <w:rtl/>
                <w:lang w:bidi="fa-IR"/>
              </w:rPr>
            </w:pPr>
            <w:r>
              <w:rPr>
                <w:noProof/>
              </w:rPr>
              <w:drawing>
                <wp:anchor distT="0" distB="0" distL="114300" distR="114300" simplePos="0" relativeHeight="251666432" behindDoc="0" locked="0" layoutInCell="1" allowOverlap="1" wp14:anchorId="33905261" wp14:editId="111E84FB">
                  <wp:simplePos x="0" y="0"/>
                  <wp:positionH relativeFrom="margin">
                    <wp:align>center</wp:align>
                  </wp:positionH>
                  <wp:positionV relativeFrom="margin">
                    <wp:align>bottom</wp:align>
                  </wp:positionV>
                  <wp:extent cx="2354580" cy="1765935"/>
                  <wp:effectExtent l="0" t="0" r="7620" b="5715"/>
                  <wp:wrapSquare wrapText="bothSides"/>
                  <wp:docPr id="7225985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54580" cy="176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803">
              <w:rPr>
                <w:rFonts w:hint="cs"/>
                <w:sz w:val="20"/>
                <w:szCs w:val="20"/>
                <w:rtl/>
                <w:lang w:bidi="fa-IR"/>
              </w:rPr>
              <w:t>ناحیه شمالی</w:t>
            </w:r>
          </w:p>
        </w:tc>
      </w:tr>
      <w:tr w:rsidR="002A3CBC" w:rsidRPr="00680803" w14:paraId="09162063" w14:textId="77777777" w:rsidTr="0012630F">
        <w:trPr>
          <w:trHeight w:val="3131"/>
        </w:trPr>
        <w:tc>
          <w:tcPr>
            <w:tcW w:w="4881" w:type="dxa"/>
            <w:vAlign w:val="center"/>
          </w:tcPr>
          <w:p w14:paraId="08E68603" w14:textId="5C3CB078" w:rsidR="002A3CBC" w:rsidRPr="00680803" w:rsidRDefault="002A3CBC" w:rsidP="0012630F">
            <w:pPr>
              <w:bidi/>
              <w:spacing w:after="0" w:line="240" w:lineRule="auto"/>
              <w:rPr>
                <w:sz w:val="20"/>
                <w:szCs w:val="20"/>
                <w:rtl/>
                <w:lang w:bidi="fa-IR"/>
              </w:rPr>
            </w:pPr>
            <w:r>
              <w:rPr>
                <w:noProof/>
              </w:rPr>
              <w:drawing>
                <wp:anchor distT="0" distB="0" distL="114300" distR="114300" simplePos="0" relativeHeight="251671552" behindDoc="0" locked="0" layoutInCell="1" allowOverlap="1" wp14:anchorId="42B511CE" wp14:editId="01F4383F">
                  <wp:simplePos x="0" y="0"/>
                  <wp:positionH relativeFrom="margin">
                    <wp:align>center</wp:align>
                  </wp:positionH>
                  <wp:positionV relativeFrom="margin">
                    <wp:align>center</wp:align>
                  </wp:positionV>
                  <wp:extent cx="2400300" cy="1800225"/>
                  <wp:effectExtent l="0" t="0" r="0" b="9525"/>
                  <wp:wrapSquare wrapText="bothSides"/>
                  <wp:docPr id="17429942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803">
              <w:rPr>
                <w:rFonts w:hint="cs"/>
                <w:sz w:val="20"/>
                <w:szCs w:val="20"/>
                <w:rtl/>
                <w:lang w:bidi="fa-IR"/>
              </w:rPr>
              <w:t xml:space="preserve">ناحیه جنوبی </w:t>
            </w:r>
          </w:p>
        </w:tc>
        <w:tc>
          <w:tcPr>
            <w:tcW w:w="4749" w:type="dxa"/>
            <w:vAlign w:val="center"/>
          </w:tcPr>
          <w:p w14:paraId="0EAFCB47" w14:textId="24A66C47" w:rsidR="002A3CBC" w:rsidRPr="00680803" w:rsidRDefault="002A3CBC" w:rsidP="0012630F">
            <w:pPr>
              <w:bidi/>
              <w:spacing w:after="0" w:line="240" w:lineRule="auto"/>
              <w:rPr>
                <w:sz w:val="20"/>
                <w:szCs w:val="20"/>
                <w:rtl/>
                <w:lang w:bidi="fa-IR"/>
              </w:rPr>
            </w:pPr>
            <w:r>
              <w:rPr>
                <w:noProof/>
              </w:rPr>
              <w:drawing>
                <wp:anchor distT="0" distB="0" distL="114300" distR="114300" simplePos="0" relativeHeight="251667456" behindDoc="0" locked="0" layoutInCell="1" allowOverlap="1" wp14:anchorId="3778D903" wp14:editId="5A2614AE">
                  <wp:simplePos x="0" y="0"/>
                  <wp:positionH relativeFrom="margin">
                    <wp:align>center</wp:align>
                  </wp:positionH>
                  <wp:positionV relativeFrom="margin">
                    <wp:align>bottom</wp:align>
                  </wp:positionV>
                  <wp:extent cx="2354580" cy="1765935"/>
                  <wp:effectExtent l="0" t="0" r="7620" b="5715"/>
                  <wp:wrapSquare wrapText="bothSides"/>
                  <wp:docPr id="9899790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54580" cy="176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803">
              <w:rPr>
                <w:rFonts w:hint="cs"/>
                <w:sz w:val="20"/>
                <w:szCs w:val="20"/>
                <w:rtl/>
                <w:lang w:bidi="fa-IR"/>
              </w:rPr>
              <w:t xml:space="preserve">ناحیه جنوبی </w:t>
            </w:r>
          </w:p>
        </w:tc>
      </w:tr>
      <w:tr w:rsidR="002A3CBC" w:rsidRPr="00680803" w14:paraId="191EDE53" w14:textId="77777777" w:rsidTr="0012630F">
        <w:trPr>
          <w:trHeight w:val="2809"/>
        </w:trPr>
        <w:tc>
          <w:tcPr>
            <w:tcW w:w="4881" w:type="dxa"/>
            <w:vAlign w:val="center"/>
          </w:tcPr>
          <w:p w14:paraId="30E53548" w14:textId="3434C341" w:rsidR="002A3CBC" w:rsidRPr="00680803" w:rsidRDefault="002A3CBC" w:rsidP="0012630F">
            <w:pPr>
              <w:bidi/>
              <w:spacing w:after="0" w:line="240" w:lineRule="auto"/>
              <w:rPr>
                <w:sz w:val="20"/>
                <w:szCs w:val="20"/>
                <w:rtl/>
                <w:lang w:bidi="fa-IR"/>
              </w:rPr>
            </w:pPr>
            <w:r>
              <w:rPr>
                <w:noProof/>
              </w:rPr>
              <w:lastRenderedPageBreak/>
              <w:drawing>
                <wp:anchor distT="0" distB="0" distL="114300" distR="114300" simplePos="0" relativeHeight="251672576" behindDoc="0" locked="0" layoutInCell="1" allowOverlap="1" wp14:anchorId="322A2560" wp14:editId="7929F843">
                  <wp:simplePos x="0" y="0"/>
                  <wp:positionH relativeFrom="margin">
                    <wp:align>center</wp:align>
                  </wp:positionH>
                  <wp:positionV relativeFrom="margin">
                    <wp:align>center</wp:align>
                  </wp:positionV>
                  <wp:extent cx="2400300" cy="1800225"/>
                  <wp:effectExtent l="0" t="0" r="0" b="9525"/>
                  <wp:wrapSquare wrapText="bothSides"/>
                  <wp:docPr id="10007373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803">
              <w:rPr>
                <w:rFonts w:hint="cs"/>
                <w:sz w:val="20"/>
                <w:szCs w:val="20"/>
                <w:rtl/>
                <w:lang w:bidi="fa-IR"/>
              </w:rPr>
              <w:t xml:space="preserve">ناحیه غربی </w:t>
            </w:r>
          </w:p>
        </w:tc>
        <w:tc>
          <w:tcPr>
            <w:tcW w:w="4749" w:type="dxa"/>
            <w:vAlign w:val="center"/>
          </w:tcPr>
          <w:p w14:paraId="6439D14A" w14:textId="7B6BAB21" w:rsidR="002A3CBC" w:rsidRPr="00680803" w:rsidRDefault="002A3CBC" w:rsidP="0012630F">
            <w:pPr>
              <w:bidi/>
              <w:spacing w:after="0" w:line="240" w:lineRule="auto"/>
              <w:rPr>
                <w:sz w:val="20"/>
                <w:szCs w:val="20"/>
                <w:rtl/>
                <w:lang w:bidi="fa-IR"/>
              </w:rPr>
            </w:pPr>
            <w:r>
              <w:rPr>
                <w:noProof/>
              </w:rPr>
              <w:drawing>
                <wp:anchor distT="0" distB="0" distL="114300" distR="114300" simplePos="0" relativeHeight="251668480" behindDoc="0" locked="0" layoutInCell="1" allowOverlap="1" wp14:anchorId="15E8B330" wp14:editId="597BB05E">
                  <wp:simplePos x="0" y="0"/>
                  <wp:positionH relativeFrom="margin">
                    <wp:align>center</wp:align>
                  </wp:positionH>
                  <wp:positionV relativeFrom="margin">
                    <wp:align>bottom</wp:align>
                  </wp:positionV>
                  <wp:extent cx="2354580" cy="1765935"/>
                  <wp:effectExtent l="0" t="0" r="7620" b="5715"/>
                  <wp:wrapSquare wrapText="bothSides"/>
                  <wp:docPr id="10673488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54580" cy="176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803">
              <w:rPr>
                <w:rFonts w:hint="cs"/>
                <w:sz w:val="20"/>
                <w:szCs w:val="20"/>
                <w:rtl/>
                <w:lang w:bidi="fa-IR"/>
              </w:rPr>
              <w:t>ناحیه غربی</w:t>
            </w:r>
          </w:p>
        </w:tc>
      </w:tr>
    </w:tbl>
    <w:p w14:paraId="4805A829" w14:textId="77777777" w:rsidR="002A3CBC" w:rsidRPr="002A3CBC" w:rsidRDefault="002A3CBC" w:rsidP="002A3CBC">
      <w:pPr>
        <w:pStyle w:val="a1"/>
        <w:bidi/>
        <w:rPr>
          <w:b w:val="0"/>
          <w:bCs w:val="0"/>
        </w:rPr>
      </w:pPr>
    </w:p>
    <w:p w14:paraId="26321957" w14:textId="2D3FBC15" w:rsidR="002A3CBC" w:rsidRPr="00E71FFF" w:rsidRDefault="002A3CBC" w:rsidP="002A3CBC">
      <w:pPr>
        <w:pStyle w:val="a6"/>
        <w:rPr>
          <w:rtl/>
        </w:rPr>
      </w:pPr>
      <w:r w:rsidRPr="00E71FFF">
        <w:rPr>
          <w:rtl/>
        </w:rPr>
        <w:t xml:space="preserve">شکل </w:t>
      </w:r>
      <w:r w:rsidR="00F91515">
        <w:rPr>
          <w:rFonts w:hint="cs"/>
          <w:rtl/>
        </w:rPr>
        <w:t>3</w:t>
      </w:r>
      <w:r w:rsidRPr="00E71FFF">
        <w:rPr>
          <w:rFonts w:hint="cs"/>
          <w:rtl/>
        </w:rPr>
        <w:t xml:space="preserve">- </w:t>
      </w:r>
      <w:r w:rsidRPr="00500131">
        <w:rPr>
          <w:rFonts w:hint="cs"/>
          <w:rtl/>
        </w:rPr>
        <w:t xml:space="preserve">پیشبینی‌های </w:t>
      </w:r>
      <w:r w:rsidRPr="00230FC1">
        <w:rPr>
          <w:szCs w:val="20"/>
        </w:rPr>
        <w:t>NDVI</w:t>
      </w:r>
      <w:r w:rsidRPr="00500131">
        <w:t xml:space="preserve">, </w:t>
      </w:r>
      <w:r w:rsidRPr="00230FC1">
        <w:rPr>
          <w:szCs w:val="20"/>
        </w:rPr>
        <w:t>NDWI</w:t>
      </w:r>
      <w:r w:rsidRPr="00500131">
        <w:t xml:space="preserve"> </w:t>
      </w:r>
      <w:r w:rsidRPr="00500131">
        <w:rPr>
          <w:rFonts w:hint="cs"/>
          <w:rtl/>
        </w:rPr>
        <w:t xml:space="preserve"> برای ۴ ناحیه در سال ۲۰۲۵</w:t>
      </w:r>
    </w:p>
    <w:p w14:paraId="6B02EBDB" w14:textId="0CED39A8" w:rsidR="002A3CBC" w:rsidRPr="00DF379A" w:rsidRDefault="002A3CBC" w:rsidP="002A3CBC">
      <w:pPr>
        <w:pStyle w:val="a6"/>
        <w:jc w:val="right"/>
        <w:rPr>
          <w:rFonts w:eastAsia="Calibri" w:cs="Times New Roman"/>
        </w:rPr>
      </w:pPr>
      <w:r>
        <w:rPr>
          <w:rFonts w:eastAsia="Calibri"/>
        </w:rPr>
        <w:t xml:space="preserve">Fig. 3. </w:t>
      </w:r>
      <w:r w:rsidRPr="002A3CBC">
        <w:rPr>
          <w:rFonts w:eastAsia="Calibri"/>
        </w:rPr>
        <w:t>NDVI, NDWI predictions for 4 regions in 2025</w:t>
      </w:r>
    </w:p>
    <w:p w14:paraId="5D1690DC" w14:textId="40F36979" w:rsidR="002A3CBC" w:rsidRPr="00DB26DB" w:rsidRDefault="002A3CBC" w:rsidP="002A3CBC">
      <w:pPr>
        <w:bidi/>
        <w:jc w:val="both"/>
        <w:rPr>
          <w:b w:val="0"/>
          <w:bCs w:val="0"/>
          <w:sz w:val="26"/>
          <w:szCs w:val="26"/>
          <w:rtl/>
        </w:rPr>
      </w:pPr>
      <w:r w:rsidRPr="00DB26DB">
        <w:rPr>
          <w:b w:val="0"/>
          <w:bCs w:val="0"/>
          <w:sz w:val="26"/>
          <w:szCs w:val="26"/>
          <w:rtl/>
        </w:rPr>
        <w:t>نتایج مکانی نشان داد که شاخص</w:t>
      </w:r>
      <w:r w:rsidRPr="00DB26DB">
        <w:rPr>
          <w:b w:val="0"/>
          <w:bCs w:val="0"/>
          <w:sz w:val="26"/>
          <w:szCs w:val="26"/>
        </w:rPr>
        <w:t xml:space="preserve"> </w:t>
      </w:r>
      <w:r w:rsidRPr="00F82415">
        <w:rPr>
          <w:rFonts w:ascii="Times New Roman" w:hAnsi="Times New Roman"/>
          <w:b w:val="0"/>
          <w:bCs w:val="0"/>
          <w:sz w:val="22"/>
          <w:szCs w:val="22"/>
        </w:rPr>
        <w:t>NDVI</w:t>
      </w:r>
      <w:r w:rsidRPr="00DB26DB">
        <w:rPr>
          <w:b w:val="0"/>
          <w:bCs w:val="0"/>
          <w:sz w:val="26"/>
          <w:szCs w:val="26"/>
        </w:rPr>
        <w:t xml:space="preserve"> </w:t>
      </w:r>
      <w:r w:rsidRPr="00DB26DB">
        <w:rPr>
          <w:b w:val="0"/>
          <w:bCs w:val="0"/>
          <w:sz w:val="26"/>
          <w:szCs w:val="26"/>
          <w:rtl/>
        </w:rPr>
        <w:t>در نواحی شرقی و شمالی روندی افزایشی و در جنوب و غرب نوسانات بیشتری داشته است. تغییرات</w:t>
      </w:r>
      <w:r w:rsidRPr="00DB26DB">
        <w:rPr>
          <w:b w:val="0"/>
          <w:bCs w:val="0"/>
          <w:sz w:val="26"/>
          <w:szCs w:val="26"/>
        </w:rPr>
        <w:t xml:space="preserve"> </w:t>
      </w:r>
      <w:r w:rsidRPr="00F82415">
        <w:rPr>
          <w:rFonts w:ascii="Times New Roman" w:hAnsi="Times New Roman"/>
          <w:b w:val="0"/>
          <w:bCs w:val="0"/>
          <w:sz w:val="22"/>
          <w:szCs w:val="22"/>
        </w:rPr>
        <w:t>NDWI</w:t>
      </w:r>
      <w:r w:rsidRPr="00DB26DB">
        <w:rPr>
          <w:b w:val="0"/>
          <w:bCs w:val="0"/>
          <w:sz w:val="26"/>
          <w:szCs w:val="26"/>
        </w:rPr>
        <w:t xml:space="preserve"> </w:t>
      </w:r>
      <w:r w:rsidRPr="00DB26DB">
        <w:rPr>
          <w:b w:val="0"/>
          <w:bCs w:val="0"/>
          <w:sz w:val="26"/>
          <w:szCs w:val="26"/>
          <w:rtl/>
        </w:rPr>
        <w:t>نیز الگوهای متغیری در منطقه نشان داد که می‌تواند ناشی از شرایط آبی و کاربری زمین باشد. این تحلیل‌ها به همراه محاسبه</w:t>
      </w:r>
      <w:r w:rsidRPr="00DB26DB">
        <w:rPr>
          <w:b w:val="0"/>
          <w:bCs w:val="0"/>
          <w:sz w:val="26"/>
          <w:szCs w:val="26"/>
        </w:rPr>
        <w:t xml:space="preserve"> </w:t>
      </w:r>
      <w:r w:rsidRPr="00F82415">
        <w:rPr>
          <w:rFonts w:ascii="Times New Roman" w:hAnsi="Times New Roman"/>
          <w:b w:val="0"/>
          <w:bCs w:val="0"/>
          <w:sz w:val="22"/>
          <w:szCs w:val="22"/>
        </w:rPr>
        <w:t>RMSE</w:t>
      </w:r>
      <w:r w:rsidRPr="00DB26DB">
        <w:rPr>
          <w:b w:val="0"/>
          <w:bCs w:val="0"/>
          <w:sz w:val="26"/>
          <w:szCs w:val="26"/>
        </w:rPr>
        <w:t xml:space="preserve"> </w:t>
      </w:r>
      <w:r w:rsidRPr="00DB26DB">
        <w:rPr>
          <w:b w:val="0"/>
          <w:bCs w:val="0"/>
          <w:sz w:val="26"/>
          <w:szCs w:val="26"/>
          <w:rtl/>
        </w:rPr>
        <w:t>مبنایی برای ارزیابی دقت مدل و بررسی تغییرات اکولوژیکی بودند. در مجموع، مدل</w:t>
      </w:r>
      <w:r w:rsidRPr="00DB26DB">
        <w:rPr>
          <w:b w:val="0"/>
          <w:bCs w:val="0"/>
          <w:sz w:val="26"/>
          <w:szCs w:val="26"/>
        </w:rPr>
        <w:t xml:space="preserve"> </w:t>
      </w:r>
      <w:r w:rsidRPr="00F82415">
        <w:rPr>
          <w:rFonts w:ascii="Times New Roman" w:hAnsi="Times New Roman"/>
          <w:b w:val="0"/>
          <w:bCs w:val="0"/>
          <w:sz w:val="22"/>
          <w:szCs w:val="22"/>
        </w:rPr>
        <w:t>NAR</w:t>
      </w:r>
      <w:r w:rsidRPr="00DB26DB">
        <w:rPr>
          <w:b w:val="0"/>
          <w:bCs w:val="0"/>
          <w:sz w:val="26"/>
          <w:szCs w:val="26"/>
        </w:rPr>
        <w:t xml:space="preserve"> </w:t>
      </w:r>
      <w:r w:rsidRPr="00DB26DB">
        <w:rPr>
          <w:b w:val="0"/>
          <w:bCs w:val="0"/>
          <w:sz w:val="26"/>
          <w:szCs w:val="26"/>
          <w:rtl/>
        </w:rPr>
        <w:t xml:space="preserve">توانست با دقت مناسبی آینده پوشش گیاهی و رطوبت سطحی منطقه را پیش‌بینی کند و ابزار مؤثری در مدیریت منابع طبیعی و احیای دریاچه </w:t>
      </w:r>
      <w:r w:rsidRPr="00DB26DB">
        <w:rPr>
          <w:rFonts w:hint="cs"/>
          <w:b w:val="0"/>
          <w:bCs w:val="0"/>
          <w:sz w:val="26"/>
          <w:szCs w:val="26"/>
          <w:rtl/>
        </w:rPr>
        <w:t xml:space="preserve">ارومیه </w:t>
      </w:r>
      <w:r w:rsidRPr="00DB26DB">
        <w:rPr>
          <w:b w:val="0"/>
          <w:bCs w:val="0"/>
          <w:sz w:val="26"/>
          <w:szCs w:val="26"/>
          <w:rtl/>
        </w:rPr>
        <w:t>ارائه</w:t>
      </w:r>
      <w:r w:rsidRPr="00DB26DB">
        <w:rPr>
          <w:rFonts w:hint="cs"/>
          <w:b w:val="0"/>
          <w:bCs w:val="0"/>
          <w:sz w:val="26"/>
          <w:szCs w:val="26"/>
          <w:rtl/>
        </w:rPr>
        <w:t xml:space="preserve"> دهد. جدول (</w:t>
      </w:r>
      <w:r w:rsidRPr="00230FC1">
        <w:rPr>
          <w:rFonts w:ascii="Times New Roman" w:hAnsi="Times New Roman" w:cs="Times New Roman"/>
          <w:b w:val="0"/>
          <w:bCs w:val="0"/>
          <w:sz w:val="26"/>
          <w:szCs w:val="26"/>
          <w:rtl/>
        </w:rPr>
        <w:t>2</w:t>
      </w:r>
      <w:r w:rsidRPr="00DB26DB">
        <w:rPr>
          <w:rFonts w:hint="cs"/>
          <w:b w:val="0"/>
          <w:bCs w:val="0"/>
          <w:sz w:val="26"/>
          <w:szCs w:val="26"/>
          <w:rtl/>
        </w:rPr>
        <w:t>)  مقادیر میانگین مربعات باقی‌مانده‌ها برای چهار ناحیه انتخابی را نشان می‌دهد</w:t>
      </w:r>
      <w:r w:rsidRPr="00DB26DB">
        <w:rPr>
          <w:b w:val="0"/>
          <w:bCs w:val="0"/>
          <w:sz w:val="26"/>
          <w:szCs w:val="26"/>
        </w:rPr>
        <w:t>.</w:t>
      </w:r>
    </w:p>
    <w:p w14:paraId="3E456A8E" w14:textId="484604AB" w:rsidR="002A3CBC" w:rsidRDefault="002A3CBC" w:rsidP="002A3CBC">
      <w:pPr>
        <w:pStyle w:val="a6"/>
        <w:rPr>
          <w:rtl/>
        </w:rPr>
      </w:pPr>
      <w:r w:rsidRPr="003A02D2">
        <w:rPr>
          <w:rFonts w:hint="cs"/>
          <w:rtl/>
        </w:rPr>
        <w:t xml:space="preserve">جدول </w:t>
      </w:r>
      <w:r>
        <w:rPr>
          <w:rFonts w:hint="cs"/>
          <w:rtl/>
        </w:rPr>
        <w:t>۲</w:t>
      </w:r>
      <w:r w:rsidRPr="003A02D2">
        <w:rPr>
          <w:rFonts w:hint="cs"/>
          <w:rtl/>
        </w:rPr>
        <w:t xml:space="preserve">- </w:t>
      </w:r>
      <w:r w:rsidRPr="00A26EB4">
        <w:rPr>
          <w:sz w:val="22"/>
          <w:rtl/>
        </w:rPr>
        <w:t>مقاد</w:t>
      </w:r>
      <w:r w:rsidRPr="00A26EB4">
        <w:rPr>
          <w:rFonts w:hint="cs"/>
          <w:sz w:val="22"/>
          <w:rtl/>
        </w:rPr>
        <w:t>ی</w:t>
      </w:r>
      <w:r w:rsidRPr="00A26EB4">
        <w:rPr>
          <w:rFonts w:hint="eastAsia"/>
          <w:sz w:val="22"/>
          <w:rtl/>
        </w:rPr>
        <w:t>ر</w:t>
      </w:r>
      <w:r w:rsidRPr="00A26EB4">
        <w:rPr>
          <w:sz w:val="22"/>
          <w:rtl/>
        </w:rPr>
        <w:t xml:space="preserve"> ر</w:t>
      </w:r>
      <w:r w:rsidRPr="00A26EB4">
        <w:rPr>
          <w:rFonts w:hint="cs"/>
          <w:sz w:val="22"/>
          <w:rtl/>
        </w:rPr>
        <w:t>ی</w:t>
      </w:r>
      <w:r w:rsidRPr="00A26EB4">
        <w:rPr>
          <w:rFonts w:hint="eastAsia"/>
          <w:sz w:val="22"/>
          <w:rtl/>
        </w:rPr>
        <w:t>شه</w:t>
      </w:r>
      <w:r w:rsidRPr="00A26EB4">
        <w:rPr>
          <w:sz w:val="22"/>
          <w:rtl/>
        </w:rPr>
        <w:t xml:space="preserve"> م</w:t>
      </w:r>
      <w:r w:rsidRPr="00A26EB4">
        <w:rPr>
          <w:rFonts w:hint="cs"/>
          <w:sz w:val="22"/>
          <w:rtl/>
        </w:rPr>
        <w:t>ی</w:t>
      </w:r>
      <w:r w:rsidRPr="00A26EB4">
        <w:rPr>
          <w:rFonts w:hint="eastAsia"/>
          <w:sz w:val="22"/>
          <w:rtl/>
        </w:rPr>
        <w:t>انگ</w:t>
      </w:r>
      <w:r w:rsidRPr="00A26EB4">
        <w:rPr>
          <w:rFonts w:hint="cs"/>
          <w:sz w:val="22"/>
          <w:rtl/>
        </w:rPr>
        <w:t>ی</w:t>
      </w:r>
      <w:r w:rsidRPr="00A26EB4">
        <w:rPr>
          <w:rFonts w:hint="eastAsia"/>
          <w:sz w:val="22"/>
          <w:rtl/>
        </w:rPr>
        <w:t>ن</w:t>
      </w:r>
      <w:r w:rsidRPr="00A26EB4">
        <w:rPr>
          <w:sz w:val="22"/>
          <w:rtl/>
        </w:rPr>
        <w:t xml:space="preserve"> مربعات باق</w:t>
      </w:r>
      <w:r w:rsidRPr="00A26EB4">
        <w:rPr>
          <w:rFonts w:hint="cs"/>
          <w:sz w:val="22"/>
          <w:rtl/>
        </w:rPr>
        <w:t>ی‌</w:t>
      </w:r>
      <w:r w:rsidRPr="00A26EB4">
        <w:rPr>
          <w:rFonts w:hint="eastAsia"/>
          <w:sz w:val="22"/>
          <w:rtl/>
        </w:rPr>
        <w:t>مانده‌‌ها</w:t>
      </w:r>
      <w:r w:rsidRPr="00A26EB4">
        <w:rPr>
          <w:sz w:val="22"/>
          <w:rtl/>
        </w:rPr>
        <w:t xml:space="preserve"> برا</w:t>
      </w:r>
      <w:r w:rsidRPr="00A26EB4">
        <w:rPr>
          <w:rFonts w:hint="cs"/>
          <w:sz w:val="22"/>
          <w:rtl/>
        </w:rPr>
        <w:t>ی</w:t>
      </w:r>
      <w:r w:rsidRPr="00A26EB4">
        <w:rPr>
          <w:sz w:val="22"/>
          <w:rtl/>
        </w:rPr>
        <w:t xml:space="preserve"> چهار ناح</w:t>
      </w:r>
      <w:r w:rsidRPr="00A26EB4">
        <w:rPr>
          <w:rFonts w:hint="cs"/>
          <w:sz w:val="22"/>
          <w:rtl/>
        </w:rPr>
        <w:t>ی</w:t>
      </w:r>
      <w:r w:rsidRPr="00A26EB4">
        <w:rPr>
          <w:rFonts w:hint="eastAsia"/>
          <w:sz w:val="22"/>
          <w:rtl/>
        </w:rPr>
        <w:t>ه</w:t>
      </w:r>
      <w:r w:rsidRPr="00A26EB4">
        <w:rPr>
          <w:sz w:val="22"/>
          <w:rtl/>
        </w:rPr>
        <w:t xml:space="preserve"> منتخب</w:t>
      </w:r>
    </w:p>
    <w:p w14:paraId="7D4A3A47" w14:textId="36509387" w:rsidR="002A3CBC" w:rsidRPr="00DB26DB" w:rsidRDefault="002A3CBC" w:rsidP="00DB26DB">
      <w:pPr>
        <w:shd w:val="pct5" w:color="auto" w:fill="auto"/>
        <w:spacing w:after="0" w:line="259" w:lineRule="auto"/>
        <w:jc w:val="left"/>
        <w:rPr>
          <w:rFonts w:ascii="Times New Roman" w:hAnsi="Times New Roman"/>
          <w:b w:val="0"/>
          <w:bCs w:val="0"/>
          <w:sz w:val="20"/>
          <w:szCs w:val="22"/>
          <w:lang w:bidi="fa-IR"/>
        </w:rPr>
      </w:pPr>
      <w:r>
        <w:rPr>
          <w:rFonts w:ascii="Times New Roman" w:hAnsi="Times New Roman"/>
          <w:b w:val="0"/>
          <w:bCs w:val="0"/>
          <w:sz w:val="20"/>
          <w:szCs w:val="22"/>
          <w:lang w:bidi="fa-IR"/>
        </w:rPr>
        <w:t xml:space="preserve">Table 2. </w:t>
      </w:r>
      <w:r w:rsidRPr="002A3CBC">
        <w:rPr>
          <w:rFonts w:ascii="Times New Roman" w:hAnsi="Times New Roman"/>
          <w:b w:val="0"/>
          <w:bCs w:val="0"/>
          <w:sz w:val="20"/>
          <w:szCs w:val="22"/>
          <w:lang w:bidi="fa-IR"/>
        </w:rPr>
        <w:t xml:space="preserve">Root </w:t>
      </w:r>
      <w:r w:rsidR="00C02D53" w:rsidRPr="002A3CBC">
        <w:rPr>
          <w:rFonts w:ascii="Times New Roman" w:hAnsi="Times New Roman"/>
          <w:b w:val="0"/>
          <w:bCs w:val="0"/>
          <w:sz w:val="20"/>
          <w:szCs w:val="22"/>
          <w:lang w:bidi="fa-IR"/>
        </w:rPr>
        <w:t>means</w:t>
      </w:r>
      <w:r w:rsidRPr="002A3CBC">
        <w:rPr>
          <w:rFonts w:ascii="Times New Roman" w:hAnsi="Times New Roman"/>
          <w:b w:val="0"/>
          <w:bCs w:val="0"/>
          <w:sz w:val="20"/>
          <w:szCs w:val="22"/>
          <w:lang w:bidi="fa-IR"/>
        </w:rPr>
        <w:t xml:space="preserve"> square values ​​of the residuals for the four selected regions</w:t>
      </w:r>
    </w:p>
    <w:tbl>
      <w:tblPr>
        <w:tblpPr w:leftFromText="180" w:rightFromText="180" w:vertAnchor="page" w:horzAnchor="margin" w:tblpXSpec="center" w:tblpY="956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7"/>
      </w:tblGrid>
      <w:tr w:rsidR="00DB26DB" w:rsidRPr="002A3CBC" w14:paraId="1994A4C9" w14:textId="77777777" w:rsidTr="00DB26DB">
        <w:tc>
          <w:tcPr>
            <w:tcW w:w="2126" w:type="dxa"/>
          </w:tcPr>
          <w:p w14:paraId="36AF3299" w14:textId="77777777" w:rsidR="00DB26DB" w:rsidRPr="005F1F26" w:rsidRDefault="00DB26DB" w:rsidP="00DB26DB">
            <w:pPr>
              <w:bidi/>
              <w:rPr>
                <w:b w:val="0"/>
                <w:bCs w:val="0"/>
                <w:sz w:val="22"/>
                <w:szCs w:val="22"/>
                <w:rtl/>
                <w:lang w:bidi="fa-IR"/>
              </w:rPr>
            </w:pPr>
            <w:r w:rsidRPr="005F1F26">
              <w:rPr>
                <w:b w:val="0"/>
                <w:bCs w:val="0"/>
                <w:noProof/>
                <w:sz w:val="22"/>
                <w:szCs w:val="22"/>
                <w:rtl/>
                <w:lang w:val="fa-IR" w:bidi="fa-IR"/>
              </w:rPr>
              <mc:AlternateContent>
                <mc:Choice Requires="wps">
                  <w:drawing>
                    <wp:anchor distT="0" distB="0" distL="114300" distR="114300" simplePos="0" relativeHeight="251674624" behindDoc="0" locked="0" layoutInCell="1" allowOverlap="1" wp14:anchorId="6CB318BF" wp14:editId="2DC958DD">
                      <wp:simplePos x="0" y="0"/>
                      <wp:positionH relativeFrom="column">
                        <wp:posOffset>-64135</wp:posOffset>
                      </wp:positionH>
                      <wp:positionV relativeFrom="paragraph">
                        <wp:posOffset>4445</wp:posOffset>
                      </wp:positionV>
                      <wp:extent cx="1346200" cy="686435"/>
                      <wp:effectExtent l="7620" t="10795" r="8255" b="7620"/>
                      <wp:wrapNone/>
                      <wp:docPr id="148881017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6200" cy="686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C9581" id="_x0000_t32" coordsize="21600,21600" o:spt="32" o:oned="t" path="m,l21600,21600e" filled="f">
                      <v:path arrowok="t" fillok="f" o:connecttype="none"/>
                      <o:lock v:ext="edit" shapetype="t"/>
                    </v:shapetype>
                    <v:shape id="Straight Arrow Connector 17" o:spid="_x0000_s1026" type="#_x0000_t32" style="position:absolute;margin-left:-5.05pt;margin-top:.35pt;width:106pt;height:54.0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"/>
                  </w:pict>
                </mc:Fallback>
              </mc:AlternateContent>
            </w:r>
            <w:r w:rsidRPr="005F1F26">
              <w:rPr>
                <w:rFonts w:hint="cs"/>
                <w:b w:val="0"/>
                <w:bCs w:val="0"/>
                <w:sz w:val="22"/>
                <w:szCs w:val="22"/>
                <w:rtl/>
                <w:lang w:bidi="fa-IR"/>
              </w:rPr>
              <w:t xml:space="preserve">                    </w:t>
            </w:r>
            <w:r w:rsidRPr="005F1F26">
              <w:rPr>
                <w:b w:val="0"/>
                <w:bCs w:val="0"/>
                <w:sz w:val="22"/>
                <w:szCs w:val="22"/>
                <w:rtl/>
                <w:lang w:bidi="fa-IR"/>
              </w:rPr>
              <w:t>شاخص</w:t>
            </w:r>
          </w:p>
          <w:p w14:paraId="7A34F025" w14:textId="77777777" w:rsidR="00DB26DB" w:rsidRPr="005F1F26" w:rsidRDefault="00DB26DB" w:rsidP="00DB26DB">
            <w:pPr>
              <w:bidi/>
              <w:jc w:val="both"/>
              <w:rPr>
                <w:rFonts w:ascii="Times New Roman" w:hAnsi="Times New Roman" w:cs="Times New Roman"/>
                <w:b w:val="0"/>
                <w:bCs w:val="0"/>
                <w:sz w:val="22"/>
                <w:szCs w:val="22"/>
                <w:lang w:bidi="fa-IR"/>
              </w:rPr>
            </w:pPr>
            <w:r w:rsidRPr="005F1F26">
              <w:rPr>
                <w:b w:val="0"/>
                <w:bCs w:val="0"/>
                <w:sz w:val="22"/>
                <w:szCs w:val="22"/>
                <w:rtl/>
                <w:lang w:bidi="fa-IR"/>
              </w:rPr>
              <w:t xml:space="preserve">مقدار </w:t>
            </w:r>
            <w:r w:rsidRPr="005F1F26">
              <w:rPr>
                <w:rFonts w:ascii="Times New Roman" w:hAnsi="Times New Roman" w:cs="Times New Roman"/>
                <w:b w:val="0"/>
                <w:bCs w:val="0"/>
                <w:sz w:val="22"/>
                <w:szCs w:val="22"/>
                <w:lang w:bidi="fa-IR"/>
              </w:rPr>
              <w:t>RMSE</w:t>
            </w:r>
          </w:p>
        </w:tc>
        <w:tc>
          <w:tcPr>
            <w:tcW w:w="2126" w:type="dxa"/>
            <w:tcBorders>
              <w:top w:val="single" w:sz="4" w:space="0" w:color="auto"/>
            </w:tcBorders>
          </w:tcPr>
          <w:p w14:paraId="5BEDB01A" w14:textId="77777777" w:rsidR="00DB26DB" w:rsidRPr="005F1F26" w:rsidRDefault="00DB26DB" w:rsidP="00DB26DB">
            <w:pPr>
              <w:bidi/>
              <w:rPr>
                <w:rFonts w:ascii="Times New Roman" w:hAnsi="Times New Roman" w:cs="Times New Roman"/>
                <w:b w:val="0"/>
                <w:bCs w:val="0"/>
                <w:rtl/>
                <w:lang w:bidi="fa-IR"/>
              </w:rPr>
            </w:pPr>
          </w:p>
          <w:p w14:paraId="4889CE9B" w14:textId="77777777" w:rsidR="00DB26DB" w:rsidRPr="005F1F26" w:rsidRDefault="00DB26DB" w:rsidP="00DB26DB">
            <w:pPr>
              <w:bidi/>
              <w:rPr>
                <w:rFonts w:ascii="Times New Roman" w:hAnsi="Times New Roman" w:cs="Times New Roman"/>
                <w:b w:val="0"/>
                <w:bCs w:val="0"/>
                <w:lang w:bidi="fa-IR"/>
              </w:rPr>
            </w:pPr>
            <w:r w:rsidRPr="005F1F26">
              <w:rPr>
                <w:rFonts w:ascii="Times New Roman" w:hAnsi="Times New Roman" w:cs="Times New Roman"/>
                <w:b w:val="0"/>
                <w:bCs w:val="0"/>
                <w:lang w:bidi="fa-IR"/>
              </w:rPr>
              <w:t>NDWI</w:t>
            </w:r>
          </w:p>
        </w:tc>
        <w:tc>
          <w:tcPr>
            <w:tcW w:w="2127" w:type="dxa"/>
            <w:tcBorders>
              <w:top w:val="single" w:sz="4" w:space="0" w:color="auto"/>
            </w:tcBorders>
          </w:tcPr>
          <w:p w14:paraId="69C7DF22" w14:textId="77777777" w:rsidR="00DB26DB" w:rsidRPr="005F1F26" w:rsidRDefault="00DB26DB" w:rsidP="00DB26DB">
            <w:pPr>
              <w:bidi/>
              <w:rPr>
                <w:rFonts w:ascii="Times New Roman" w:hAnsi="Times New Roman" w:cs="Times New Roman"/>
                <w:b w:val="0"/>
                <w:bCs w:val="0"/>
                <w:sz w:val="22"/>
                <w:szCs w:val="22"/>
                <w:rtl/>
                <w:lang w:bidi="fa-IR"/>
              </w:rPr>
            </w:pPr>
          </w:p>
          <w:p w14:paraId="33C7F87D" w14:textId="77777777" w:rsidR="00DB26DB" w:rsidRPr="005F1F26" w:rsidRDefault="00DB26DB" w:rsidP="00DB26DB">
            <w:pPr>
              <w:bidi/>
              <w:rPr>
                <w:rFonts w:ascii="Times New Roman" w:hAnsi="Times New Roman" w:cs="Times New Roman"/>
                <w:b w:val="0"/>
                <w:bCs w:val="0"/>
                <w:szCs w:val="24"/>
                <w:lang w:bidi="fa-IR"/>
              </w:rPr>
            </w:pPr>
            <w:r w:rsidRPr="005F1F26">
              <w:rPr>
                <w:rFonts w:ascii="Times New Roman" w:hAnsi="Times New Roman" w:cs="Times New Roman"/>
                <w:b w:val="0"/>
                <w:bCs w:val="0"/>
                <w:szCs w:val="24"/>
                <w:lang w:bidi="fa-IR"/>
              </w:rPr>
              <w:t>NDVI</w:t>
            </w:r>
          </w:p>
        </w:tc>
      </w:tr>
      <w:tr w:rsidR="00DB26DB" w:rsidRPr="002A3CBC" w14:paraId="2F6B6F41" w14:textId="77777777" w:rsidTr="00DB26DB">
        <w:tc>
          <w:tcPr>
            <w:tcW w:w="2126" w:type="dxa"/>
          </w:tcPr>
          <w:p w14:paraId="76827088" w14:textId="77777777" w:rsidR="00DB26DB" w:rsidRPr="005F1F26" w:rsidRDefault="00DB26DB" w:rsidP="00DB26DB">
            <w:pPr>
              <w:bidi/>
              <w:rPr>
                <w:b w:val="0"/>
                <w:bCs w:val="0"/>
                <w:sz w:val="22"/>
                <w:szCs w:val="22"/>
                <w:rtl/>
                <w:lang w:bidi="fa-IR"/>
              </w:rPr>
            </w:pPr>
            <w:r w:rsidRPr="005F1F26">
              <w:rPr>
                <w:b w:val="0"/>
                <w:bCs w:val="0"/>
                <w:sz w:val="22"/>
                <w:szCs w:val="22"/>
                <w:rtl/>
                <w:lang w:bidi="fa-IR"/>
              </w:rPr>
              <w:t>شرق</w:t>
            </w:r>
          </w:p>
        </w:tc>
        <w:tc>
          <w:tcPr>
            <w:tcW w:w="2126" w:type="dxa"/>
          </w:tcPr>
          <w:p w14:paraId="0524167C" w14:textId="42FB0E99" w:rsidR="001E7890" w:rsidRPr="001E7890" w:rsidRDefault="001E7890" w:rsidP="001E7890">
            <w:pPr>
              <w:bidi/>
              <w:rPr>
                <w:rFonts w:ascii="Times New Roman" w:hAnsi="Times New Roman"/>
                <w:b w:val="0"/>
                <w:bCs w:val="0"/>
                <w:color w:val="000000" w:themeColor="text1"/>
                <w:sz w:val="20"/>
                <w:szCs w:val="20"/>
                <w:rtl/>
                <w:lang w:bidi="fa-IR"/>
              </w:rPr>
            </w:pPr>
            <w:r w:rsidRPr="001E7890">
              <w:rPr>
                <w:rFonts w:hint="cs"/>
                <w:b w:val="0"/>
                <w:bCs w:val="0"/>
                <w:color w:val="000000" w:themeColor="text1"/>
                <w:sz w:val="20"/>
                <w:szCs w:val="20"/>
                <w:rtl/>
                <w:lang w:bidi="fa-IR"/>
              </w:rPr>
              <w:t>0034867/</w:t>
            </w:r>
            <w:r w:rsidRPr="001E7890">
              <w:rPr>
                <w:rFonts w:ascii="Times New Roman" w:hAnsi="Times New Roman" w:hint="cs"/>
                <w:b w:val="0"/>
                <w:bCs w:val="0"/>
                <w:color w:val="000000" w:themeColor="text1"/>
                <w:sz w:val="20"/>
                <w:szCs w:val="20"/>
                <w:rtl/>
                <w:lang w:bidi="fa-IR"/>
              </w:rPr>
              <w:t>0</w:t>
            </w:r>
          </w:p>
        </w:tc>
        <w:tc>
          <w:tcPr>
            <w:tcW w:w="2127" w:type="dxa"/>
          </w:tcPr>
          <w:p w14:paraId="547F36F0" w14:textId="35B2049D" w:rsidR="001E7890" w:rsidRPr="001E7890" w:rsidRDefault="001E7890" w:rsidP="001E7890">
            <w:pPr>
              <w:bidi/>
              <w:rPr>
                <w:b w:val="0"/>
                <w:bCs w:val="0"/>
                <w:color w:val="000000" w:themeColor="text1"/>
                <w:sz w:val="20"/>
                <w:szCs w:val="20"/>
                <w:rtl/>
                <w:lang w:bidi="fa-IR"/>
              </w:rPr>
            </w:pPr>
            <w:r w:rsidRPr="001E7890">
              <w:rPr>
                <w:rFonts w:hint="cs"/>
                <w:b w:val="0"/>
                <w:bCs w:val="0"/>
                <w:color w:val="000000" w:themeColor="text1"/>
                <w:sz w:val="20"/>
                <w:szCs w:val="20"/>
                <w:rtl/>
                <w:lang w:bidi="fa-IR"/>
              </w:rPr>
              <w:t>0065225/0</w:t>
            </w:r>
          </w:p>
        </w:tc>
      </w:tr>
      <w:tr w:rsidR="00DB26DB" w:rsidRPr="002A3CBC" w14:paraId="30F84A85" w14:textId="77777777" w:rsidTr="00DB26DB">
        <w:trPr>
          <w:trHeight w:val="472"/>
        </w:trPr>
        <w:tc>
          <w:tcPr>
            <w:tcW w:w="2126" w:type="dxa"/>
          </w:tcPr>
          <w:p w14:paraId="4797D0D4" w14:textId="77777777" w:rsidR="00DB26DB" w:rsidRPr="005F1F26" w:rsidRDefault="00DB26DB" w:rsidP="00DB26DB">
            <w:pPr>
              <w:bidi/>
              <w:rPr>
                <w:b w:val="0"/>
                <w:bCs w:val="0"/>
                <w:sz w:val="22"/>
                <w:szCs w:val="22"/>
                <w:lang w:bidi="fa-IR"/>
              </w:rPr>
            </w:pPr>
            <w:r w:rsidRPr="005F1F26">
              <w:rPr>
                <w:b w:val="0"/>
                <w:bCs w:val="0"/>
                <w:sz w:val="22"/>
                <w:szCs w:val="22"/>
                <w:rtl/>
                <w:lang w:bidi="fa-IR"/>
              </w:rPr>
              <w:t>شمال</w:t>
            </w:r>
          </w:p>
        </w:tc>
        <w:tc>
          <w:tcPr>
            <w:tcW w:w="2126" w:type="dxa"/>
          </w:tcPr>
          <w:p w14:paraId="2633220B" w14:textId="66BC4B5F" w:rsidR="001E7890" w:rsidRPr="001E7890" w:rsidRDefault="001E7890" w:rsidP="001E7890">
            <w:pPr>
              <w:bidi/>
              <w:rPr>
                <w:rFonts w:ascii="Times New Roman" w:hAnsi="Times New Roman"/>
                <w:b w:val="0"/>
                <w:bCs w:val="0"/>
                <w:color w:val="000000" w:themeColor="text1"/>
                <w:sz w:val="20"/>
                <w:szCs w:val="20"/>
                <w:rtl/>
                <w:lang w:bidi="fa-IR"/>
              </w:rPr>
            </w:pPr>
            <w:r w:rsidRPr="001E7890">
              <w:rPr>
                <w:rFonts w:hint="cs"/>
                <w:b w:val="0"/>
                <w:bCs w:val="0"/>
                <w:color w:val="000000" w:themeColor="text1"/>
                <w:sz w:val="20"/>
                <w:szCs w:val="20"/>
                <w:rtl/>
                <w:lang w:bidi="fa-IR"/>
              </w:rPr>
              <w:t>015589/0</w:t>
            </w:r>
          </w:p>
        </w:tc>
        <w:tc>
          <w:tcPr>
            <w:tcW w:w="2127" w:type="dxa"/>
          </w:tcPr>
          <w:p w14:paraId="12ADCF59" w14:textId="432B814E" w:rsidR="001E7890" w:rsidRPr="001E7890" w:rsidRDefault="001E7890" w:rsidP="001E7890">
            <w:pPr>
              <w:bidi/>
              <w:rPr>
                <w:rFonts w:ascii="Times New Roman" w:hAnsi="Times New Roman"/>
                <w:b w:val="0"/>
                <w:bCs w:val="0"/>
                <w:color w:val="000000" w:themeColor="text1"/>
                <w:sz w:val="20"/>
                <w:szCs w:val="20"/>
                <w:rtl/>
                <w:lang w:bidi="fa-IR"/>
              </w:rPr>
            </w:pPr>
            <w:r w:rsidRPr="001E7890">
              <w:rPr>
                <w:rFonts w:hint="cs"/>
                <w:b w:val="0"/>
                <w:bCs w:val="0"/>
                <w:color w:val="000000" w:themeColor="text1"/>
                <w:sz w:val="20"/>
                <w:szCs w:val="20"/>
                <w:rtl/>
                <w:lang w:bidi="fa-IR"/>
              </w:rPr>
              <w:t>011017/0</w:t>
            </w:r>
          </w:p>
        </w:tc>
      </w:tr>
      <w:tr w:rsidR="00DB26DB" w:rsidRPr="002A3CBC" w14:paraId="21CF3139" w14:textId="77777777" w:rsidTr="00DB26DB">
        <w:tc>
          <w:tcPr>
            <w:tcW w:w="2126" w:type="dxa"/>
          </w:tcPr>
          <w:p w14:paraId="404FAB34" w14:textId="77777777" w:rsidR="00DB26DB" w:rsidRPr="005F1F26" w:rsidRDefault="00DB26DB" w:rsidP="00DB26DB">
            <w:pPr>
              <w:bidi/>
              <w:rPr>
                <w:b w:val="0"/>
                <w:bCs w:val="0"/>
                <w:sz w:val="22"/>
                <w:szCs w:val="22"/>
                <w:lang w:bidi="fa-IR"/>
              </w:rPr>
            </w:pPr>
            <w:r w:rsidRPr="005F1F26">
              <w:rPr>
                <w:b w:val="0"/>
                <w:bCs w:val="0"/>
                <w:sz w:val="22"/>
                <w:szCs w:val="22"/>
                <w:rtl/>
                <w:lang w:bidi="fa-IR"/>
              </w:rPr>
              <w:t>جنوب</w:t>
            </w:r>
          </w:p>
        </w:tc>
        <w:tc>
          <w:tcPr>
            <w:tcW w:w="2126" w:type="dxa"/>
          </w:tcPr>
          <w:p w14:paraId="4B67D064" w14:textId="19A9F3AF" w:rsidR="001E7890" w:rsidRPr="001E7890" w:rsidRDefault="001E7890" w:rsidP="001E7890">
            <w:pPr>
              <w:bidi/>
              <w:rPr>
                <w:rFonts w:ascii="Times New Roman" w:hAnsi="Times New Roman"/>
                <w:b w:val="0"/>
                <w:bCs w:val="0"/>
                <w:color w:val="000000" w:themeColor="text1"/>
                <w:sz w:val="20"/>
                <w:szCs w:val="20"/>
                <w:rtl/>
                <w:lang w:bidi="fa-IR"/>
              </w:rPr>
            </w:pPr>
            <w:r w:rsidRPr="001E7890">
              <w:rPr>
                <w:rFonts w:ascii="Times New Roman" w:hAnsi="Times New Roman" w:hint="cs"/>
                <w:b w:val="0"/>
                <w:bCs w:val="0"/>
                <w:color w:val="000000" w:themeColor="text1"/>
                <w:sz w:val="20"/>
                <w:szCs w:val="20"/>
                <w:rtl/>
                <w:lang w:bidi="fa-IR"/>
              </w:rPr>
              <w:t>044546/0</w:t>
            </w:r>
          </w:p>
        </w:tc>
        <w:tc>
          <w:tcPr>
            <w:tcW w:w="2127" w:type="dxa"/>
          </w:tcPr>
          <w:p w14:paraId="68B278BF" w14:textId="547C84EC" w:rsidR="001E7890" w:rsidRPr="001E7890" w:rsidRDefault="001E7890" w:rsidP="001E7890">
            <w:pPr>
              <w:bidi/>
              <w:rPr>
                <w:rFonts w:ascii="Times New Roman" w:hAnsi="Times New Roman"/>
                <w:b w:val="0"/>
                <w:bCs w:val="0"/>
                <w:color w:val="000000" w:themeColor="text1"/>
                <w:sz w:val="20"/>
                <w:szCs w:val="20"/>
                <w:rtl/>
                <w:lang w:bidi="fa-IR"/>
              </w:rPr>
            </w:pPr>
            <w:r w:rsidRPr="001E7890">
              <w:rPr>
                <w:rFonts w:ascii="Times New Roman" w:hAnsi="Times New Roman" w:hint="cs"/>
                <w:b w:val="0"/>
                <w:bCs w:val="0"/>
                <w:color w:val="000000" w:themeColor="text1"/>
                <w:sz w:val="20"/>
                <w:szCs w:val="20"/>
                <w:rtl/>
                <w:lang w:bidi="fa-IR"/>
              </w:rPr>
              <w:t>031897/0</w:t>
            </w:r>
          </w:p>
        </w:tc>
      </w:tr>
      <w:tr w:rsidR="00DB26DB" w:rsidRPr="002A3CBC" w14:paraId="4CD6EF9C" w14:textId="77777777" w:rsidTr="00DB26DB">
        <w:tc>
          <w:tcPr>
            <w:tcW w:w="2126" w:type="dxa"/>
          </w:tcPr>
          <w:p w14:paraId="24A01886" w14:textId="77777777" w:rsidR="00DB26DB" w:rsidRPr="005F1F26" w:rsidRDefault="00DB26DB" w:rsidP="00DB26DB">
            <w:pPr>
              <w:bidi/>
              <w:rPr>
                <w:b w:val="0"/>
                <w:bCs w:val="0"/>
                <w:sz w:val="22"/>
                <w:szCs w:val="22"/>
                <w:lang w:bidi="fa-IR"/>
              </w:rPr>
            </w:pPr>
            <w:r w:rsidRPr="005F1F26">
              <w:rPr>
                <w:b w:val="0"/>
                <w:bCs w:val="0"/>
                <w:sz w:val="22"/>
                <w:szCs w:val="22"/>
                <w:rtl/>
                <w:lang w:bidi="fa-IR"/>
              </w:rPr>
              <w:t>غرب</w:t>
            </w:r>
          </w:p>
        </w:tc>
        <w:tc>
          <w:tcPr>
            <w:tcW w:w="2126" w:type="dxa"/>
          </w:tcPr>
          <w:p w14:paraId="2CD984BA" w14:textId="3852708D" w:rsidR="001E7890" w:rsidRPr="001E7890" w:rsidRDefault="001E7890" w:rsidP="001E7890">
            <w:pPr>
              <w:bidi/>
              <w:rPr>
                <w:b w:val="0"/>
                <w:bCs w:val="0"/>
                <w:color w:val="000000" w:themeColor="text1"/>
                <w:sz w:val="20"/>
                <w:szCs w:val="20"/>
                <w:rtl/>
                <w:lang w:bidi="fa-IR"/>
              </w:rPr>
            </w:pPr>
            <w:r w:rsidRPr="001E7890">
              <w:rPr>
                <w:rFonts w:hint="cs"/>
                <w:b w:val="0"/>
                <w:bCs w:val="0"/>
                <w:color w:val="000000" w:themeColor="text1"/>
                <w:sz w:val="20"/>
                <w:szCs w:val="20"/>
                <w:rtl/>
                <w:lang w:bidi="fa-IR"/>
              </w:rPr>
              <w:t>044961/0</w:t>
            </w:r>
          </w:p>
        </w:tc>
        <w:tc>
          <w:tcPr>
            <w:tcW w:w="2127" w:type="dxa"/>
          </w:tcPr>
          <w:p w14:paraId="2FC5A851" w14:textId="323BB81D" w:rsidR="001E7890" w:rsidRPr="001E7890" w:rsidRDefault="001E7890" w:rsidP="001E7890">
            <w:pPr>
              <w:bidi/>
              <w:rPr>
                <w:rFonts w:ascii="Times New Roman" w:hAnsi="Times New Roman"/>
                <w:b w:val="0"/>
                <w:bCs w:val="0"/>
                <w:color w:val="000000" w:themeColor="text1"/>
                <w:sz w:val="20"/>
                <w:szCs w:val="20"/>
                <w:rtl/>
                <w:lang w:bidi="fa-IR"/>
              </w:rPr>
            </w:pPr>
            <w:r w:rsidRPr="001E7890">
              <w:rPr>
                <w:rFonts w:ascii="Times New Roman" w:hAnsi="Times New Roman" w:hint="cs"/>
                <w:b w:val="0"/>
                <w:bCs w:val="0"/>
                <w:color w:val="000000" w:themeColor="text1"/>
                <w:sz w:val="20"/>
                <w:szCs w:val="20"/>
                <w:rtl/>
                <w:lang w:bidi="fa-IR"/>
              </w:rPr>
              <w:t>035523/0</w:t>
            </w:r>
          </w:p>
        </w:tc>
      </w:tr>
    </w:tbl>
    <w:p w14:paraId="4C9309BF" w14:textId="77777777" w:rsidR="002A3CBC" w:rsidRPr="002A3CBC" w:rsidRDefault="002A3CBC" w:rsidP="002A3CBC">
      <w:pPr>
        <w:pStyle w:val="a1"/>
        <w:bidi/>
        <w:rPr>
          <w:b w:val="0"/>
          <w:bCs w:val="0"/>
        </w:rPr>
      </w:pPr>
    </w:p>
    <w:p w14:paraId="7EAC9937" w14:textId="77777777" w:rsidR="002A3CBC" w:rsidRDefault="002A3CBC" w:rsidP="002A3CBC">
      <w:pPr>
        <w:pStyle w:val="a1"/>
        <w:bidi/>
      </w:pPr>
    </w:p>
    <w:p w14:paraId="7C5AA81A" w14:textId="77777777" w:rsidR="002A3CBC" w:rsidRDefault="002A3CBC" w:rsidP="002A3CBC">
      <w:pPr>
        <w:pStyle w:val="a1"/>
        <w:bidi/>
      </w:pPr>
    </w:p>
    <w:p w14:paraId="7FD41CB6" w14:textId="77777777" w:rsidR="002A3CBC" w:rsidRDefault="002A3CBC" w:rsidP="002A3CBC">
      <w:pPr>
        <w:pStyle w:val="a1"/>
        <w:bidi/>
      </w:pPr>
    </w:p>
    <w:p w14:paraId="2D620299" w14:textId="77777777" w:rsidR="002A3CBC" w:rsidRDefault="002A3CBC" w:rsidP="002A3CBC">
      <w:pPr>
        <w:pStyle w:val="a1"/>
        <w:bidi/>
      </w:pPr>
    </w:p>
    <w:p w14:paraId="042E7F40" w14:textId="77777777" w:rsidR="002A3CBC" w:rsidRDefault="002A3CBC" w:rsidP="002A3CBC">
      <w:pPr>
        <w:pStyle w:val="a1"/>
        <w:bidi/>
      </w:pPr>
    </w:p>
    <w:p w14:paraId="09978ED8" w14:textId="77777777" w:rsidR="002A3CBC" w:rsidRDefault="002A3CBC" w:rsidP="002A3CBC">
      <w:pPr>
        <w:pStyle w:val="a1"/>
        <w:bidi/>
      </w:pPr>
    </w:p>
    <w:p w14:paraId="58E4DD06" w14:textId="77777777" w:rsidR="002A3CBC" w:rsidRDefault="002A3CBC" w:rsidP="002A3CBC">
      <w:pPr>
        <w:pStyle w:val="a1"/>
        <w:bidi/>
      </w:pPr>
    </w:p>
    <w:p w14:paraId="03BA7327" w14:textId="77777777" w:rsidR="002A3CBC" w:rsidRDefault="002A3CBC" w:rsidP="002A3CBC">
      <w:pPr>
        <w:pStyle w:val="a1"/>
        <w:bidi/>
      </w:pPr>
    </w:p>
    <w:p w14:paraId="0EE1C084" w14:textId="77777777" w:rsidR="002A3CBC" w:rsidRDefault="002A3CBC" w:rsidP="002A3CBC">
      <w:pPr>
        <w:pStyle w:val="a1"/>
        <w:bidi/>
      </w:pPr>
    </w:p>
    <w:p w14:paraId="6CC7A243" w14:textId="77777777" w:rsidR="002A3CBC" w:rsidRDefault="002A3CBC" w:rsidP="002A3CBC">
      <w:pPr>
        <w:pStyle w:val="a1"/>
        <w:bidi/>
      </w:pPr>
    </w:p>
    <w:p w14:paraId="4EFEF3F9" w14:textId="77777777" w:rsidR="002A3CBC" w:rsidRDefault="002A3CBC" w:rsidP="002A3CBC">
      <w:pPr>
        <w:pStyle w:val="a1"/>
        <w:bidi/>
      </w:pPr>
    </w:p>
    <w:p w14:paraId="79145780" w14:textId="77777777" w:rsidR="00075B44" w:rsidRPr="00DB26DB" w:rsidRDefault="00075B44" w:rsidP="00075B44">
      <w:pPr>
        <w:bidi/>
        <w:jc w:val="both"/>
        <w:rPr>
          <w:b w:val="0"/>
          <w:bCs w:val="0"/>
          <w:sz w:val="26"/>
          <w:szCs w:val="26"/>
          <w:lang w:bidi="fa-IR"/>
        </w:rPr>
      </w:pPr>
      <w:r w:rsidRPr="00DB26DB">
        <w:rPr>
          <w:b w:val="0"/>
          <w:bCs w:val="0"/>
          <w:sz w:val="26"/>
          <w:szCs w:val="26"/>
          <w:rtl/>
        </w:rPr>
        <w:lastRenderedPageBreak/>
        <w:t>برای ارزیابی عملکرد مدل یادگیری عمیق در پیش‌بینی شاخص‌های</w:t>
      </w:r>
      <w:r w:rsidRPr="00DB26DB">
        <w:rPr>
          <w:b w:val="0"/>
          <w:bCs w:val="0"/>
          <w:sz w:val="26"/>
          <w:szCs w:val="26"/>
          <w:lang w:bidi="fa-IR"/>
        </w:rPr>
        <w:t xml:space="preserve"> </w:t>
      </w:r>
      <w:r w:rsidRPr="00F82415">
        <w:rPr>
          <w:rFonts w:ascii="Times New Roman" w:hAnsi="Times New Roman"/>
          <w:b w:val="0"/>
          <w:bCs w:val="0"/>
          <w:sz w:val="22"/>
          <w:szCs w:val="22"/>
          <w:lang w:bidi="fa-IR"/>
        </w:rPr>
        <w:t>NDVI</w:t>
      </w:r>
      <w:r w:rsidRPr="00DB26DB">
        <w:rPr>
          <w:b w:val="0"/>
          <w:bCs w:val="0"/>
          <w:sz w:val="26"/>
          <w:szCs w:val="26"/>
          <w:lang w:bidi="fa-IR"/>
        </w:rPr>
        <w:t xml:space="preserve"> </w:t>
      </w:r>
      <w:r w:rsidRPr="00DB26DB">
        <w:rPr>
          <w:b w:val="0"/>
          <w:bCs w:val="0"/>
          <w:sz w:val="26"/>
          <w:szCs w:val="26"/>
          <w:rtl/>
        </w:rPr>
        <w:t>و</w:t>
      </w:r>
      <w:r w:rsidRPr="00DB26DB">
        <w:rPr>
          <w:b w:val="0"/>
          <w:bCs w:val="0"/>
          <w:sz w:val="26"/>
          <w:szCs w:val="26"/>
          <w:lang w:bidi="fa-IR"/>
        </w:rPr>
        <w:t xml:space="preserve"> </w:t>
      </w:r>
      <w:r w:rsidRPr="00F82415">
        <w:rPr>
          <w:rFonts w:ascii="Times New Roman" w:hAnsi="Times New Roman"/>
          <w:b w:val="0"/>
          <w:bCs w:val="0"/>
          <w:sz w:val="22"/>
          <w:szCs w:val="22"/>
          <w:lang w:bidi="fa-IR"/>
        </w:rPr>
        <w:t>NDWI</w:t>
      </w:r>
      <w:r w:rsidRPr="00DB26DB">
        <w:rPr>
          <w:b w:val="0"/>
          <w:bCs w:val="0"/>
          <w:sz w:val="26"/>
          <w:szCs w:val="26"/>
          <w:rtl/>
        </w:rPr>
        <w:t>، از معیار آماری ریشه میانگین مربعات خطا</w:t>
      </w:r>
      <w:r w:rsidRPr="00DB26DB">
        <w:rPr>
          <w:b w:val="0"/>
          <w:bCs w:val="0"/>
          <w:sz w:val="26"/>
          <w:szCs w:val="26"/>
          <w:lang w:bidi="fa-IR"/>
        </w:rPr>
        <w:t xml:space="preserve"> </w:t>
      </w:r>
      <w:r w:rsidRPr="00DB26DB">
        <w:rPr>
          <w:b w:val="0"/>
          <w:bCs w:val="0"/>
          <w:sz w:val="26"/>
          <w:szCs w:val="26"/>
          <w:rtl/>
        </w:rPr>
        <w:t>استفاده شد</w:t>
      </w:r>
      <w:r w:rsidRPr="00DB26DB">
        <w:rPr>
          <w:rFonts w:hint="cs"/>
          <w:b w:val="0"/>
          <w:bCs w:val="0"/>
          <w:sz w:val="26"/>
          <w:szCs w:val="26"/>
          <w:rtl/>
          <w:lang w:bidi="fa-IR"/>
        </w:rPr>
        <w:t xml:space="preserve">. این معیار </w:t>
      </w:r>
      <w:r w:rsidRPr="00DB26DB">
        <w:rPr>
          <w:b w:val="0"/>
          <w:bCs w:val="0"/>
          <w:sz w:val="26"/>
          <w:szCs w:val="26"/>
          <w:rtl/>
        </w:rPr>
        <w:t>یک شاخص استاندارد برای سنجش دقت پیش‌بینی است که اختلاف بین مقادیر واقعی و مقادیر پیش‌بینی‌شده را در قالب یک عدد مثبت و قابل مقایسه نمایش می‌دهد. مقدار کمتر</w:t>
      </w:r>
      <w:r w:rsidRPr="00DB26DB">
        <w:rPr>
          <w:b w:val="0"/>
          <w:bCs w:val="0"/>
          <w:sz w:val="26"/>
          <w:szCs w:val="26"/>
          <w:lang w:bidi="fa-IR"/>
        </w:rPr>
        <w:t xml:space="preserve"> </w:t>
      </w:r>
      <w:r w:rsidRPr="00F82415">
        <w:rPr>
          <w:rFonts w:ascii="Times New Roman" w:hAnsi="Times New Roman"/>
          <w:b w:val="0"/>
          <w:bCs w:val="0"/>
          <w:sz w:val="22"/>
          <w:szCs w:val="22"/>
          <w:lang w:bidi="fa-IR"/>
        </w:rPr>
        <w:t>RMSE</w:t>
      </w:r>
      <w:r w:rsidRPr="00DB26DB">
        <w:rPr>
          <w:b w:val="0"/>
          <w:bCs w:val="0"/>
          <w:sz w:val="26"/>
          <w:szCs w:val="26"/>
          <w:lang w:bidi="fa-IR"/>
        </w:rPr>
        <w:t xml:space="preserve"> </w:t>
      </w:r>
      <w:r w:rsidRPr="00DB26DB">
        <w:rPr>
          <w:b w:val="0"/>
          <w:bCs w:val="0"/>
          <w:sz w:val="26"/>
          <w:szCs w:val="26"/>
          <w:rtl/>
        </w:rPr>
        <w:t>نشان‌دهنده تطابق بیشتر بین داده‌های پیش‌بینی‌شده و داده‌های واقعی است</w:t>
      </w:r>
      <w:r w:rsidRPr="00DB26DB">
        <w:rPr>
          <w:b w:val="0"/>
          <w:bCs w:val="0"/>
          <w:sz w:val="26"/>
          <w:szCs w:val="26"/>
          <w:lang w:bidi="fa-IR"/>
        </w:rPr>
        <w:t>.</w:t>
      </w:r>
      <w:r w:rsidRPr="00DB26DB">
        <w:rPr>
          <w:b w:val="0"/>
          <w:bCs w:val="0"/>
          <w:sz w:val="26"/>
          <w:szCs w:val="26"/>
          <w:rtl/>
        </w:rPr>
        <w:t>در این تحقیق، پس از آموزش شبکه عصبی بازگشتی</w:t>
      </w:r>
      <w:r w:rsidRPr="00DB26DB">
        <w:rPr>
          <w:b w:val="0"/>
          <w:bCs w:val="0"/>
          <w:sz w:val="26"/>
          <w:szCs w:val="26"/>
          <w:lang w:bidi="fa-IR"/>
        </w:rPr>
        <w:t xml:space="preserve"> </w:t>
      </w:r>
      <w:r w:rsidRPr="00F82415">
        <w:rPr>
          <w:rFonts w:ascii="Times New Roman" w:hAnsi="Times New Roman"/>
          <w:b w:val="0"/>
          <w:bCs w:val="0"/>
          <w:sz w:val="22"/>
          <w:szCs w:val="22"/>
          <w:lang w:bidi="fa-IR"/>
        </w:rPr>
        <w:t>NAR</w:t>
      </w:r>
      <w:r w:rsidRPr="00DB26DB">
        <w:rPr>
          <w:b w:val="0"/>
          <w:bCs w:val="0"/>
          <w:sz w:val="26"/>
          <w:szCs w:val="26"/>
          <w:lang w:bidi="fa-IR"/>
        </w:rPr>
        <w:t xml:space="preserve"> </w:t>
      </w:r>
      <w:r w:rsidRPr="00DB26DB">
        <w:rPr>
          <w:b w:val="0"/>
          <w:bCs w:val="0"/>
          <w:sz w:val="26"/>
          <w:szCs w:val="26"/>
          <w:rtl/>
        </w:rPr>
        <w:t xml:space="preserve">با استفاده از داده‌های ماهواره‌ای دوره </w:t>
      </w:r>
      <w:r w:rsidRPr="00DB26DB">
        <w:rPr>
          <w:b w:val="0"/>
          <w:bCs w:val="0"/>
          <w:sz w:val="26"/>
          <w:szCs w:val="26"/>
          <w:rtl/>
          <w:lang w:bidi="fa-IR"/>
        </w:rPr>
        <w:t>۲۰۱۵</w:t>
      </w:r>
      <w:r w:rsidRPr="00DB26DB">
        <w:rPr>
          <w:b w:val="0"/>
          <w:bCs w:val="0"/>
          <w:sz w:val="26"/>
          <w:szCs w:val="26"/>
          <w:rtl/>
        </w:rPr>
        <w:t xml:space="preserve"> تا </w:t>
      </w:r>
      <w:r w:rsidRPr="00DB26DB">
        <w:rPr>
          <w:b w:val="0"/>
          <w:bCs w:val="0"/>
          <w:sz w:val="26"/>
          <w:szCs w:val="26"/>
          <w:rtl/>
          <w:lang w:bidi="fa-IR"/>
        </w:rPr>
        <w:t>۲۰۲۳</w:t>
      </w:r>
      <w:r w:rsidRPr="00DB26DB">
        <w:rPr>
          <w:b w:val="0"/>
          <w:bCs w:val="0"/>
          <w:sz w:val="26"/>
          <w:szCs w:val="26"/>
          <w:rtl/>
        </w:rPr>
        <w:t xml:space="preserve">، پیش‌بینی برای سال </w:t>
      </w:r>
      <w:r w:rsidRPr="00DB26DB">
        <w:rPr>
          <w:b w:val="0"/>
          <w:bCs w:val="0"/>
          <w:sz w:val="26"/>
          <w:szCs w:val="26"/>
          <w:rtl/>
          <w:lang w:bidi="fa-IR"/>
        </w:rPr>
        <w:t>۲۰۲۴</w:t>
      </w:r>
      <w:r w:rsidRPr="00DB26DB">
        <w:rPr>
          <w:b w:val="0"/>
          <w:bCs w:val="0"/>
          <w:sz w:val="26"/>
          <w:szCs w:val="26"/>
          <w:rtl/>
        </w:rPr>
        <w:t xml:space="preserve"> انجام و مقادیر پیش‌بینی‌شده با داده‌های واقعی سال </w:t>
      </w:r>
      <w:r w:rsidRPr="00DB26DB">
        <w:rPr>
          <w:b w:val="0"/>
          <w:bCs w:val="0"/>
          <w:sz w:val="26"/>
          <w:szCs w:val="26"/>
          <w:rtl/>
          <w:lang w:bidi="fa-IR"/>
        </w:rPr>
        <w:t>۲۰۲۴</w:t>
      </w:r>
      <w:r w:rsidRPr="00DB26DB">
        <w:rPr>
          <w:b w:val="0"/>
          <w:bCs w:val="0"/>
          <w:sz w:val="26"/>
          <w:szCs w:val="26"/>
          <w:rtl/>
        </w:rPr>
        <w:t xml:space="preserve"> مقایسه شدند. نتایج حاصل </w:t>
      </w:r>
      <w:r w:rsidRPr="00DB26DB">
        <w:rPr>
          <w:rFonts w:hint="cs"/>
          <w:b w:val="0"/>
          <w:bCs w:val="0"/>
          <w:sz w:val="26"/>
          <w:szCs w:val="26"/>
          <w:rtl/>
        </w:rPr>
        <w:t>از</w:t>
      </w:r>
      <w:r w:rsidRPr="00DB26DB">
        <w:rPr>
          <w:b w:val="0"/>
          <w:bCs w:val="0"/>
          <w:sz w:val="26"/>
          <w:szCs w:val="26"/>
          <w:rtl/>
        </w:rPr>
        <w:t xml:space="preserve"> جدول </w:t>
      </w:r>
      <w:r w:rsidRPr="00DB26DB">
        <w:rPr>
          <w:rFonts w:hint="cs"/>
          <w:b w:val="0"/>
          <w:bCs w:val="0"/>
          <w:sz w:val="26"/>
          <w:szCs w:val="26"/>
          <w:rtl/>
        </w:rPr>
        <w:t>(2)</w:t>
      </w:r>
      <w:r w:rsidRPr="00DB26DB">
        <w:rPr>
          <w:b w:val="0"/>
          <w:bCs w:val="0"/>
          <w:sz w:val="26"/>
          <w:szCs w:val="26"/>
          <w:lang w:bidi="fa-IR"/>
        </w:rPr>
        <w:t xml:space="preserve"> </w:t>
      </w:r>
      <w:r w:rsidRPr="00DB26DB">
        <w:rPr>
          <w:b w:val="0"/>
          <w:bCs w:val="0"/>
          <w:sz w:val="26"/>
          <w:szCs w:val="26"/>
          <w:rtl/>
        </w:rPr>
        <w:t>نشان می‌دهد که کمترین مقدار خطا در شاخص</w:t>
      </w:r>
      <w:r w:rsidRPr="00DB26DB">
        <w:rPr>
          <w:b w:val="0"/>
          <w:bCs w:val="0"/>
          <w:sz w:val="26"/>
          <w:szCs w:val="26"/>
          <w:lang w:bidi="fa-IR"/>
        </w:rPr>
        <w:t xml:space="preserve"> </w:t>
      </w:r>
      <w:r w:rsidRPr="00F82415">
        <w:rPr>
          <w:rFonts w:ascii="Times New Roman" w:hAnsi="Times New Roman"/>
          <w:b w:val="0"/>
          <w:bCs w:val="0"/>
          <w:sz w:val="22"/>
          <w:szCs w:val="22"/>
          <w:lang w:bidi="fa-IR"/>
        </w:rPr>
        <w:t>NDVI</w:t>
      </w:r>
      <w:r w:rsidRPr="00DB26DB">
        <w:rPr>
          <w:b w:val="0"/>
          <w:bCs w:val="0"/>
          <w:sz w:val="26"/>
          <w:szCs w:val="26"/>
          <w:lang w:bidi="fa-IR"/>
        </w:rPr>
        <w:t xml:space="preserve"> </w:t>
      </w:r>
      <w:r w:rsidRPr="00DB26DB">
        <w:rPr>
          <w:b w:val="0"/>
          <w:bCs w:val="0"/>
          <w:sz w:val="26"/>
          <w:szCs w:val="26"/>
          <w:rtl/>
        </w:rPr>
        <w:t xml:space="preserve">مربوط به ناحیه شرق </w:t>
      </w:r>
      <w:r w:rsidRPr="00DB26DB">
        <w:rPr>
          <w:rFonts w:hint="cs"/>
          <w:b w:val="0"/>
          <w:bCs w:val="0"/>
          <w:sz w:val="26"/>
          <w:szCs w:val="26"/>
          <w:rtl/>
          <w:lang w:bidi="fa-IR"/>
        </w:rPr>
        <w:t>(</w:t>
      </w:r>
      <w:r w:rsidRPr="00230FC1">
        <w:rPr>
          <w:rFonts w:ascii="Times New Roman" w:hAnsi="Times New Roman" w:cs="Times New Roman"/>
          <w:b w:val="0"/>
          <w:bCs w:val="0"/>
          <w:sz w:val="22"/>
          <w:szCs w:val="22"/>
          <w:rtl/>
          <w:lang w:bidi="fa-IR"/>
        </w:rPr>
        <w:t>00348/0</w:t>
      </w:r>
      <w:r w:rsidRPr="00DB26DB">
        <w:rPr>
          <w:rFonts w:hint="cs"/>
          <w:b w:val="0"/>
          <w:bCs w:val="0"/>
          <w:sz w:val="26"/>
          <w:szCs w:val="26"/>
          <w:rtl/>
          <w:lang w:bidi="fa-IR"/>
        </w:rPr>
        <w:t xml:space="preserve">) </w:t>
      </w:r>
      <w:r w:rsidRPr="00DB26DB">
        <w:rPr>
          <w:b w:val="0"/>
          <w:bCs w:val="0"/>
          <w:sz w:val="26"/>
          <w:szCs w:val="26"/>
          <w:rtl/>
        </w:rPr>
        <w:t>و در</w:t>
      </w:r>
      <w:r w:rsidRPr="00DB26DB">
        <w:rPr>
          <w:b w:val="0"/>
          <w:bCs w:val="0"/>
          <w:sz w:val="26"/>
          <w:szCs w:val="26"/>
          <w:lang w:bidi="fa-IR"/>
        </w:rPr>
        <w:t xml:space="preserve"> </w:t>
      </w:r>
      <w:r w:rsidRPr="00F82415">
        <w:rPr>
          <w:rFonts w:ascii="Times New Roman" w:hAnsi="Times New Roman"/>
          <w:b w:val="0"/>
          <w:bCs w:val="0"/>
          <w:sz w:val="22"/>
          <w:szCs w:val="22"/>
          <w:lang w:bidi="fa-IR"/>
        </w:rPr>
        <w:t>NDWI</w:t>
      </w:r>
      <w:r w:rsidRPr="00DB26DB">
        <w:rPr>
          <w:b w:val="0"/>
          <w:bCs w:val="0"/>
          <w:sz w:val="26"/>
          <w:szCs w:val="26"/>
          <w:lang w:bidi="fa-IR"/>
        </w:rPr>
        <w:t xml:space="preserve"> </w:t>
      </w:r>
      <w:r w:rsidRPr="00DB26DB">
        <w:rPr>
          <w:b w:val="0"/>
          <w:bCs w:val="0"/>
          <w:sz w:val="26"/>
          <w:szCs w:val="26"/>
          <w:rtl/>
        </w:rPr>
        <w:t xml:space="preserve">نیز برای همین ناحیه </w:t>
      </w:r>
      <w:r w:rsidRPr="00DB26DB">
        <w:rPr>
          <w:rFonts w:hint="cs"/>
          <w:b w:val="0"/>
          <w:bCs w:val="0"/>
          <w:sz w:val="26"/>
          <w:szCs w:val="26"/>
          <w:rtl/>
          <w:lang w:bidi="fa-IR"/>
        </w:rPr>
        <w:t>(</w:t>
      </w:r>
      <w:r w:rsidRPr="00230FC1">
        <w:rPr>
          <w:rFonts w:ascii="Times New Roman" w:hAnsi="Times New Roman" w:cs="Times New Roman"/>
          <w:b w:val="0"/>
          <w:bCs w:val="0"/>
          <w:sz w:val="22"/>
          <w:szCs w:val="22"/>
          <w:rtl/>
          <w:lang w:bidi="fa-IR"/>
        </w:rPr>
        <w:t>00652/0</w:t>
      </w:r>
      <w:r w:rsidRPr="00DB26DB">
        <w:rPr>
          <w:rFonts w:hint="cs"/>
          <w:b w:val="0"/>
          <w:bCs w:val="0"/>
          <w:sz w:val="26"/>
          <w:szCs w:val="26"/>
          <w:rtl/>
          <w:lang w:bidi="fa-IR"/>
        </w:rPr>
        <w:t xml:space="preserve">) </w:t>
      </w:r>
      <w:r w:rsidRPr="00DB26DB">
        <w:rPr>
          <w:b w:val="0"/>
          <w:bCs w:val="0"/>
          <w:sz w:val="26"/>
          <w:szCs w:val="26"/>
          <w:rtl/>
        </w:rPr>
        <w:t>بوده است. این امر نشان‌دهنده عملکرد بسیار دقیق مدل در این ناحیه است</w:t>
      </w:r>
      <w:r w:rsidRPr="00DB26DB">
        <w:rPr>
          <w:b w:val="0"/>
          <w:bCs w:val="0"/>
          <w:sz w:val="26"/>
          <w:szCs w:val="26"/>
          <w:lang w:bidi="fa-IR"/>
        </w:rPr>
        <w:t>.</w:t>
      </w:r>
      <w:r w:rsidRPr="00DB26DB">
        <w:rPr>
          <w:rFonts w:hint="cs"/>
          <w:b w:val="0"/>
          <w:bCs w:val="0"/>
          <w:sz w:val="26"/>
          <w:szCs w:val="26"/>
          <w:rtl/>
          <w:lang w:bidi="fa-IR"/>
        </w:rPr>
        <w:t xml:space="preserve"> </w:t>
      </w:r>
      <w:r w:rsidRPr="00DB26DB">
        <w:rPr>
          <w:b w:val="0"/>
          <w:bCs w:val="0"/>
          <w:sz w:val="26"/>
          <w:szCs w:val="26"/>
          <w:rtl/>
        </w:rPr>
        <w:t>در مقابل بیشترین مقدار</w:t>
      </w:r>
      <w:r w:rsidRPr="00DB26DB">
        <w:rPr>
          <w:b w:val="0"/>
          <w:bCs w:val="0"/>
          <w:sz w:val="26"/>
          <w:szCs w:val="26"/>
          <w:lang w:bidi="fa-IR"/>
        </w:rPr>
        <w:t xml:space="preserve"> </w:t>
      </w:r>
      <w:r w:rsidRPr="00F82415">
        <w:rPr>
          <w:rFonts w:ascii="Times New Roman" w:hAnsi="Times New Roman"/>
          <w:b w:val="0"/>
          <w:bCs w:val="0"/>
          <w:sz w:val="22"/>
          <w:szCs w:val="22"/>
          <w:lang w:bidi="fa-IR"/>
        </w:rPr>
        <w:t>RMSE</w:t>
      </w:r>
      <w:r w:rsidRPr="00DB26DB">
        <w:rPr>
          <w:b w:val="0"/>
          <w:bCs w:val="0"/>
          <w:sz w:val="26"/>
          <w:szCs w:val="26"/>
          <w:lang w:bidi="fa-IR"/>
        </w:rPr>
        <w:t xml:space="preserve"> </w:t>
      </w:r>
      <w:r w:rsidRPr="00DB26DB">
        <w:rPr>
          <w:b w:val="0"/>
          <w:bCs w:val="0"/>
          <w:sz w:val="26"/>
          <w:szCs w:val="26"/>
          <w:rtl/>
        </w:rPr>
        <w:t>در شاخص</w:t>
      </w:r>
      <w:r w:rsidRPr="00DB26DB">
        <w:rPr>
          <w:b w:val="0"/>
          <w:bCs w:val="0"/>
          <w:sz w:val="26"/>
          <w:szCs w:val="26"/>
          <w:lang w:bidi="fa-IR"/>
        </w:rPr>
        <w:t xml:space="preserve"> </w:t>
      </w:r>
      <w:r w:rsidRPr="00F82415">
        <w:rPr>
          <w:rFonts w:ascii="Times New Roman" w:hAnsi="Times New Roman"/>
          <w:b w:val="0"/>
          <w:bCs w:val="0"/>
          <w:sz w:val="22"/>
          <w:szCs w:val="22"/>
          <w:lang w:bidi="fa-IR"/>
        </w:rPr>
        <w:t>NDVI</w:t>
      </w:r>
      <w:r w:rsidRPr="00DB26DB">
        <w:rPr>
          <w:b w:val="0"/>
          <w:bCs w:val="0"/>
          <w:sz w:val="26"/>
          <w:szCs w:val="26"/>
          <w:lang w:bidi="fa-IR"/>
        </w:rPr>
        <w:t xml:space="preserve"> </w:t>
      </w:r>
      <w:r w:rsidRPr="00DB26DB">
        <w:rPr>
          <w:b w:val="0"/>
          <w:bCs w:val="0"/>
          <w:sz w:val="26"/>
          <w:szCs w:val="26"/>
          <w:rtl/>
        </w:rPr>
        <w:t>برای نواحی جنوب و غرب (به ترتیب</w:t>
      </w:r>
      <w:r w:rsidRPr="00DB26DB">
        <w:rPr>
          <w:rFonts w:hint="cs"/>
          <w:b w:val="0"/>
          <w:bCs w:val="0"/>
          <w:sz w:val="26"/>
          <w:szCs w:val="26"/>
          <w:rtl/>
        </w:rPr>
        <w:t xml:space="preserve"> </w:t>
      </w:r>
      <w:r w:rsidRPr="00230FC1">
        <w:rPr>
          <w:rFonts w:ascii="Times New Roman" w:hAnsi="Times New Roman" w:cs="Times New Roman"/>
          <w:b w:val="0"/>
          <w:bCs w:val="0"/>
          <w:sz w:val="22"/>
          <w:szCs w:val="22"/>
          <w:rtl/>
        </w:rPr>
        <w:t>04454/0</w:t>
      </w:r>
      <w:r w:rsidRPr="00DB26DB">
        <w:rPr>
          <w:b w:val="0"/>
          <w:bCs w:val="0"/>
          <w:sz w:val="26"/>
          <w:szCs w:val="26"/>
          <w:rtl/>
        </w:rPr>
        <w:t xml:space="preserve"> و</w:t>
      </w:r>
      <w:r w:rsidRPr="00DB26DB">
        <w:rPr>
          <w:rFonts w:hint="cs"/>
          <w:b w:val="0"/>
          <w:bCs w:val="0"/>
          <w:sz w:val="26"/>
          <w:szCs w:val="26"/>
          <w:rtl/>
        </w:rPr>
        <w:t xml:space="preserve"> </w:t>
      </w:r>
      <w:r w:rsidRPr="00230FC1">
        <w:rPr>
          <w:rFonts w:ascii="Times New Roman" w:hAnsi="Times New Roman" w:cs="Times New Roman"/>
          <w:b w:val="0"/>
          <w:bCs w:val="0"/>
          <w:sz w:val="22"/>
          <w:szCs w:val="22"/>
          <w:rtl/>
        </w:rPr>
        <w:t>04496/0</w:t>
      </w:r>
      <w:r w:rsidRPr="00DB26DB">
        <w:rPr>
          <w:b w:val="0"/>
          <w:bCs w:val="0"/>
          <w:sz w:val="26"/>
          <w:szCs w:val="26"/>
          <w:rtl/>
          <w:lang w:bidi="fa-IR"/>
        </w:rPr>
        <w:t xml:space="preserve">) </w:t>
      </w:r>
      <w:r w:rsidRPr="00DB26DB">
        <w:rPr>
          <w:b w:val="0"/>
          <w:bCs w:val="0"/>
          <w:sz w:val="26"/>
          <w:szCs w:val="26"/>
          <w:rtl/>
        </w:rPr>
        <w:t>به‌دست آمد که نشان‌دهنده نوسانات بیشتر پوشش گیاهی در این نواحی یا کاهش دقت مدل در بازسازی الگوهای پیچیده‌تر این مناطق است. مقادیر</w:t>
      </w:r>
      <w:r w:rsidRPr="00DB26DB">
        <w:rPr>
          <w:b w:val="0"/>
          <w:bCs w:val="0"/>
          <w:sz w:val="26"/>
          <w:szCs w:val="26"/>
          <w:lang w:bidi="fa-IR"/>
        </w:rPr>
        <w:t xml:space="preserve"> </w:t>
      </w:r>
      <w:r w:rsidRPr="00F82415">
        <w:rPr>
          <w:rFonts w:ascii="Times New Roman" w:hAnsi="Times New Roman"/>
          <w:b w:val="0"/>
          <w:bCs w:val="0"/>
          <w:sz w:val="22"/>
          <w:szCs w:val="22"/>
          <w:lang w:bidi="fa-IR"/>
        </w:rPr>
        <w:t>RMSE</w:t>
      </w:r>
      <w:r w:rsidRPr="00DB26DB">
        <w:rPr>
          <w:b w:val="0"/>
          <w:bCs w:val="0"/>
          <w:sz w:val="26"/>
          <w:szCs w:val="26"/>
          <w:lang w:bidi="fa-IR"/>
        </w:rPr>
        <w:t xml:space="preserve"> </w:t>
      </w:r>
      <w:r w:rsidRPr="00DB26DB">
        <w:rPr>
          <w:b w:val="0"/>
          <w:bCs w:val="0"/>
          <w:sz w:val="26"/>
          <w:szCs w:val="26"/>
          <w:rtl/>
        </w:rPr>
        <w:t>برای</w:t>
      </w:r>
      <w:r w:rsidRPr="00DB26DB">
        <w:rPr>
          <w:b w:val="0"/>
          <w:bCs w:val="0"/>
          <w:sz w:val="26"/>
          <w:szCs w:val="26"/>
          <w:lang w:bidi="fa-IR"/>
        </w:rPr>
        <w:t xml:space="preserve"> </w:t>
      </w:r>
      <w:r w:rsidRPr="00F82415">
        <w:rPr>
          <w:rFonts w:ascii="Times New Roman" w:hAnsi="Times New Roman"/>
          <w:b w:val="0"/>
          <w:bCs w:val="0"/>
          <w:sz w:val="22"/>
          <w:szCs w:val="22"/>
          <w:lang w:bidi="fa-IR"/>
        </w:rPr>
        <w:t>NDWI</w:t>
      </w:r>
      <w:r w:rsidRPr="00DB26DB">
        <w:rPr>
          <w:b w:val="0"/>
          <w:bCs w:val="0"/>
          <w:sz w:val="26"/>
          <w:szCs w:val="26"/>
          <w:lang w:bidi="fa-IR"/>
        </w:rPr>
        <w:t xml:space="preserve"> </w:t>
      </w:r>
      <w:r w:rsidRPr="00DB26DB">
        <w:rPr>
          <w:b w:val="0"/>
          <w:bCs w:val="0"/>
          <w:sz w:val="26"/>
          <w:szCs w:val="26"/>
          <w:rtl/>
        </w:rPr>
        <w:t>نیز الگوی مشابهی را نشان می‌دهند که بیشترین خطا در ناحیه غرب (</w:t>
      </w:r>
      <w:r w:rsidRPr="00230FC1">
        <w:rPr>
          <w:rFonts w:ascii="Times New Roman" w:hAnsi="Times New Roman" w:cs="Times New Roman"/>
          <w:b w:val="0"/>
          <w:bCs w:val="0"/>
          <w:sz w:val="22"/>
          <w:szCs w:val="22"/>
          <w:rtl/>
          <w:lang w:bidi="fa-IR"/>
        </w:rPr>
        <w:t>03552/0</w:t>
      </w:r>
      <w:r w:rsidRPr="00DB26DB">
        <w:rPr>
          <w:b w:val="0"/>
          <w:bCs w:val="0"/>
          <w:sz w:val="26"/>
          <w:szCs w:val="26"/>
          <w:rtl/>
          <w:lang w:bidi="fa-IR"/>
        </w:rPr>
        <w:t xml:space="preserve">) </w:t>
      </w:r>
      <w:r w:rsidRPr="00DB26DB">
        <w:rPr>
          <w:b w:val="0"/>
          <w:bCs w:val="0"/>
          <w:sz w:val="26"/>
          <w:szCs w:val="26"/>
          <w:rtl/>
        </w:rPr>
        <w:t>و جنوب (</w:t>
      </w:r>
      <w:r w:rsidRPr="00230FC1">
        <w:rPr>
          <w:rFonts w:ascii="Times New Roman" w:hAnsi="Times New Roman" w:cs="Times New Roman"/>
          <w:b w:val="0"/>
          <w:bCs w:val="0"/>
          <w:sz w:val="22"/>
          <w:szCs w:val="22"/>
          <w:rtl/>
          <w:lang w:bidi="fa-IR"/>
        </w:rPr>
        <w:t>03189/0</w:t>
      </w:r>
      <w:r w:rsidRPr="00DB26DB">
        <w:rPr>
          <w:b w:val="0"/>
          <w:bCs w:val="0"/>
          <w:sz w:val="26"/>
          <w:szCs w:val="26"/>
          <w:rtl/>
          <w:lang w:bidi="fa-IR"/>
        </w:rPr>
        <w:t xml:space="preserve">) </w:t>
      </w:r>
      <w:r w:rsidRPr="00DB26DB">
        <w:rPr>
          <w:b w:val="0"/>
          <w:bCs w:val="0"/>
          <w:sz w:val="26"/>
          <w:szCs w:val="26"/>
          <w:rtl/>
        </w:rPr>
        <w:t>مشاهده شده است</w:t>
      </w:r>
      <w:r w:rsidRPr="00DB26DB">
        <w:rPr>
          <w:b w:val="0"/>
          <w:bCs w:val="0"/>
          <w:sz w:val="26"/>
          <w:szCs w:val="26"/>
          <w:lang w:bidi="fa-IR"/>
        </w:rPr>
        <w:t>.</w:t>
      </w:r>
      <w:r w:rsidRPr="00DB26DB">
        <w:rPr>
          <w:rFonts w:hint="cs"/>
          <w:b w:val="0"/>
          <w:bCs w:val="0"/>
          <w:sz w:val="26"/>
          <w:szCs w:val="26"/>
          <w:rtl/>
          <w:lang w:bidi="fa-IR"/>
        </w:rPr>
        <w:t xml:space="preserve"> </w:t>
      </w:r>
      <w:r w:rsidRPr="00DB26DB">
        <w:rPr>
          <w:b w:val="0"/>
          <w:bCs w:val="0"/>
          <w:sz w:val="26"/>
          <w:szCs w:val="26"/>
          <w:rtl/>
        </w:rPr>
        <w:t>این نتایج بیانگر آن است که اگرچه مدل در همه نواحی عملکرد مناسبی داشته، اما توانایی آن در نواحی شرقی در بازتولید دقیق‌تر وضعیت پوشش گیاهی و رطوبتی بیشتر بوده است. در مجموع، مقادیر پایین</w:t>
      </w:r>
      <w:r w:rsidRPr="00DB26DB">
        <w:rPr>
          <w:b w:val="0"/>
          <w:bCs w:val="0"/>
          <w:sz w:val="26"/>
          <w:szCs w:val="26"/>
          <w:lang w:bidi="fa-IR"/>
        </w:rPr>
        <w:t xml:space="preserve"> </w:t>
      </w:r>
      <w:r w:rsidRPr="00F82415">
        <w:rPr>
          <w:rFonts w:ascii="Times New Roman" w:hAnsi="Times New Roman"/>
          <w:b w:val="0"/>
          <w:bCs w:val="0"/>
          <w:sz w:val="22"/>
          <w:szCs w:val="22"/>
          <w:lang w:bidi="fa-IR"/>
        </w:rPr>
        <w:t>RMSE</w:t>
      </w:r>
      <w:r w:rsidRPr="00DB26DB">
        <w:rPr>
          <w:b w:val="0"/>
          <w:bCs w:val="0"/>
          <w:sz w:val="26"/>
          <w:szCs w:val="26"/>
          <w:lang w:bidi="fa-IR"/>
        </w:rPr>
        <w:t xml:space="preserve"> </w:t>
      </w:r>
      <w:r w:rsidRPr="00DB26DB">
        <w:rPr>
          <w:b w:val="0"/>
          <w:bCs w:val="0"/>
          <w:sz w:val="26"/>
          <w:szCs w:val="26"/>
          <w:rtl/>
        </w:rPr>
        <w:t>در این مطالعه بیانگر توان قابل قبول مدل</w:t>
      </w:r>
      <w:r w:rsidRPr="00DB26DB">
        <w:rPr>
          <w:b w:val="0"/>
          <w:bCs w:val="0"/>
          <w:sz w:val="26"/>
          <w:szCs w:val="26"/>
          <w:lang w:bidi="fa-IR"/>
        </w:rPr>
        <w:t xml:space="preserve"> </w:t>
      </w:r>
      <w:r w:rsidRPr="00F82415">
        <w:rPr>
          <w:rFonts w:ascii="Times New Roman" w:hAnsi="Times New Roman"/>
          <w:b w:val="0"/>
          <w:bCs w:val="0"/>
          <w:sz w:val="22"/>
          <w:szCs w:val="22"/>
          <w:lang w:bidi="fa-IR"/>
        </w:rPr>
        <w:t>NAR</w:t>
      </w:r>
      <w:r w:rsidRPr="00DB26DB">
        <w:rPr>
          <w:b w:val="0"/>
          <w:bCs w:val="0"/>
          <w:sz w:val="26"/>
          <w:szCs w:val="26"/>
          <w:lang w:bidi="fa-IR"/>
        </w:rPr>
        <w:t xml:space="preserve"> </w:t>
      </w:r>
      <w:r w:rsidRPr="00DB26DB">
        <w:rPr>
          <w:b w:val="0"/>
          <w:bCs w:val="0"/>
          <w:sz w:val="26"/>
          <w:szCs w:val="26"/>
          <w:rtl/>
        </w:rPr>
        <w:t>در پیش‌بینی شاخص‌های محیطی در مقیاس زمانی و مکانی بالا هستند</w:t>
      </w:r>
      <w:r w:rsidRPr="00DB26DB">
        <w:rPr>
          <w:b w:val="0"/>
          <w:bCs w:val="0"/>
          <w:sz w:val="26"/>
          <w:szCs w:val="26"/>
          <w:lang w:bidi="fa-IR"/>
        </w:rPr>
        <w:t>.</w:t>
      </w:r>
      <w:r w:rsidRPr="00DB26DB">
        <w:rPr>
          <w:rFonts w:hint="cs"/>
          <w:b w:val="0"/>
          <w:bCs w:val="0"/>
          <w:sz w:val="26"/>
          <w:szCs w:val="26"/>
          <w:rtl/>
          <w:lang w:bidi="fa-IR"/>
        </w:rPr>
        <w:t xml:space="preserve"> جدول (</w:t>
      </w:r>
      <w:r w:rsidRPr="00230FC1">
        <w:rPr>
          <w:rFonts w:ascii="Times New Roman" w:hAnsi="Times New Roman" w:cs="Times New Roman"/>
          <w:b w:val="0"/>
          <w:bCs w:val="0"/>
          <w:sz w:val="22"/>
          <w:szCs w:val="22"/>
          <w:rtl/>
          <w:lang w:bidi="fa-IR"/>
        </w:rPr>
        <w:t>3</w:t>
      </w:r>
      <w:r w:rsidRPr="00DB26DB">
        <w:rPr>
          <w:rFonts w:hint="cs"/>
          <w:b w:val="0"/>
          <w:bCs w:val="0"/>
          <w:sz w:val="26"/>
          <w:szCs w:val="26"/>
          <w:rtl/>
          <w:lang w:bidi="fa-IR"/>
        </w:rPr>
        <w:t xml:space="preserve">) مقادیر </w:t>
      </w:r>
      <w:r w:rsidRPr="00DB26DB">
        <w:rPr>
          <w:b w:val="0"/>
          <w:bCs w:val="0"/>
          <w:sz w:val="26"/>
          <w:szCs w:val="26"/>
          <w:rtl/>
        </w:rPr>
        <w:t>میانگین، انحراف معیار و درصد تغییرات (افزایش، کاهش و بدون تغییر قابل توجه) شاخص‌های</w:t>
      </w:r>
      <w:r w:rsidRPr="00DB26DB">
        <w:rPr>
          <w:b w:val="0"/>
          <w:bCs w:val="0"/>
          <w:sz w:val="26"/>
          <w:szCs w:val="26"/>
          <w:lang w:bidi="fa-IR"/>
        </w:rPr>
        <w:t xml:space="preserve"> </w:t>
      </w:r>
      <w:r w:rsidRPr="00F82415">
        <w:rPr>
          <w:rFonts w:ascii="Times New Roman" w:hAnsi="Times New Roman"/>
          <w:b w:val="0"/>
          <w:bCs w:val="0"/>
          <w:sz w:val="22"/>
          <w:szCs w:val="22"/>
          <w:lang w:bidi="fa-IR"/>
        </w:rPr>
        <w:t>NDVI</w:t>
      </w:r>
      <w:r w:rsidRPr="00DB26DB">
        <w:rPr>
          <w:b w:val="0"/>
          <w:bCs w:val="0"/>
          <w:sz w:val="26"/>
          <w:szCs w:val="26"/>
          <w:lang w:bidi="fa-IR"/>
        </w:rPr>
        <w:t xml:space="preserve"> </w:t>
      </w:r>
      <w:r w:rsidRPr="00DB26DB">
        <w:rPr>
          <w:b w:val="0"/>
          <w:bCs w:val="0"/>
          <w:sz w:val="26"/>
          <w:szCs w:val="26"/>
          <w:rtl/>
        </w:rPr>
        <w:t>و</w:t>
      </w:r>
      <w:r w:rsidRPr="00DB26DB">
        <w:rPr>
          <w:b w:val="0"/>
          <w:bCs w:val="0"/>
          <w:sz w:val="26"/>
          <w:szCs w:val="26"/>
          <w:lang w:bidi="fa-IR"/>
        </w:rPr>
        <w:t xml:space="preserve"> </w:t>
      </w:r>
      <w:r w:rsidRPr="00F82415">
        <w:rPr>
          <w:rFonts w:ascii="Times New Roman" w:hAnsi="Times New Roman"/>
          <w:b w:val="0"/>
          <w:bCs w:val="0"/>
          <w:sz w:val="22"/>
          <w:szCs w:val="22"/>
          <w:lang w:bidi="fa-IR"/>
        </w:rPr>
        <w:t>NDWI</w:t>
      </w:r>
      <w:r w:rsidRPr="00DB26DB">
        <w:rPr>
          <w:b w:val="0"/>
          <w:bCs w:val="0"/>
          <w:sz w:val="26"/>
          <w:szCs w:val="26"/>
          <w:lang w:bidi="fa-IR"/>
        </w:rPr>
        <w:t xml:space="preserve"> </w:t>
      </w:r>
      <w:r w:rsidRPr="00DB26DB">
        <w:rPr>
          <w:rFonts w:hint="cs"/>
          <w:b w:val="0"/>
          <w:bCs w:val="0"/>
          <w:sz w:val="26"/>
          <w:szCs w:val="26"/>
          <w:rtl/>
        </w:rPr>
        <w:t xml:space="preserve"> </w:t>
      </w:r>
      <w:r w:rsidRPr="00DB26DB">
        <w:rPr>
          <w:b w:val="0"/>
          <w:bCs w:val="0"/>
          <w:sz w:val="26"/>
          <w:szCs w:val="26"/>
          <w:rtl/>
        </w:rPr>
        <w:t xml:space="preserve">بین سال‌های </w:t>
      </w:r>
      <w:r w:rsidRPr="00DB26DB">
        <w:rPr>
          <w:b w:val="0"/>
          <w:bCs w:val="0"/>
          <w:sz w:val="26"/>
          <w:szCs w:val="26"/>
          <w:rtl/>
          <w:lang w:bidi="fa-IR"/>
        </w:rPr>
        <w:t>۲۰۲۴</w:t>
      </w:r>
      <w:r w:rsidRPr="00DB26DB">
        <w:rPr>
          <w:b w:val="0"/>
          <w:bCs w:val="0"/>
          <w:sz w:val="26"/>
          <w:szCs w:val="26"/>
          <w:rtl/>
        </w:rPr>
        <w:t xml:space="preserve"> و </w:t>
      </w:r>
      <w:r w:rsidRPr="00DB26DB">
        <w:rPr>
          <w:b w:val="0"/>
          <w:bCs w:val="0"/>
          <w:sz w:val="26"/>
          <w:szCs w:val="26"/>
          <w:rtl/>
          <w:lang w:bidi="fa-IR"/>
        </w:rPr>
        <w:t>۲۰۲۵</w:t>
      </w:r>
      <w:r w:rsidRPr="00DB26DB">
        <w:rPr>
          <w:b w:val="0"/>
          <w:bCs w:val="0"/>
          <w:sz w:val="26"/>
          <w:szCs w:val="26"/>
          <w:rtl/>
        </w:rPr>
        <w:t xml:space="preserve"> را در هر یک از نواحی چهارگانه اطراف دریاچه ارومیه نشان می‌دهد. بر اساس این جدول ناحیه جنوبی با </w:t>
      </w:r>
      <w:r w:rsidRPr="00230FC1">
        <w:rPr>
          <w:rFonts w:ascii="Times New Roman" w:hAnsi="Times New Roman" w:cs="Times New Roman"/>
          <w:b w:val="0"/>
          <w:bCs w:val="0"/>
          <w:sz w:val="22"/>
          <w:szCs w:val="22"/>
          <w:rtl/>
          <w:lang w:bidi="fa-IR"/>
        </w:rPr>
        <w:t>30/36</w:t>
      </w:r>
      <w:r w:rsidRPr="00DB26DB">
        <w:rPr>
          <w:b w:val="0"/>
          <w:bCs w:val="0"/>
          <w:sz w:val="26"/>
          <w:szCs w:val="26"/>
          <w:rtl/>
        </w:rPr>
        <w:t xml:space="preserve"> </w:t>
      </w:r>
      <w:r w:rsidRPr="00DB26DB">
        <w:rPr>
          <w:rFonts w:hint="cs"/>
          <w:b w:val="0"/>
          <w:bCs w:val="0"/>
          <w:sz w:val="26"/>
          <w:szCs w:val="26"/>
          <w:rtl/>
        </w:rPr>
        <w:t xml:space="preserve">درصد </w:t>
      </w:r>
      <w:r w:rsidRPr="00DB26DB">
        <w:rPr>
          <w:b w:val="0"/>
          <w:bCs w:val="0"/>
          <w:sz w:val="26"/>
          <w:szCs w:val="26"/>
          <w:rtl/>
        </w:rPr>
        <w:t>افزایش قابل توجه در</w:t>
      </w:r>
      <w:r w:rsidRPr="00DB26DB">
        <w:rPr>
          <w:b w:val="0"/>
          <w:bCs w:val="0"/>
          <w:sz w:val="26"/>
          <w:szCs w:val="26"/>
          <w:lang w:bidi="fa-IR"/>
        </w:rPr>
        <w:t xml:space="preserve"> </w:t>
      </w:r>
      <w:r w:rsidRPr="00F82415">
        <w:rPr>
          <w:rFonts w:ascii="Times New Roman" w:hAnsi="Times New Roman"/>
          <w:b w:val="0"/>
          <w:bCs w:val="0"/>
          <w:sz w:val="22"/>
          <w:szCs w:val="22"/>
          <w:lang w:bidi="fa-IR"/>
        </w:rPr>
        <w:t>NDVI</w:t>
      </w:r>
      <w:r w:rsidRPr="00DB26DB">
        <w:rPr>
          <w:b w:val="0"/>
          <w:bCs w:val="0"/>
          <w:sz w:val="26"/>
          <w:szCs w:val="26"/>
          <w:lang w:bidi="fa-IR"/>
        </w:rPr>
        <w:t xml:space="preserve"> </w:t>
      </w:r>
      <w:r w:rsidRPr="00DB26DB">
        <w:rPr>
          <w:b w:val="0"/>
          <w:bCs w:val="0"/>
          <w:sz w:val="26"/>
          <w:szCs w:val="26"/>
          <w:rtl/>
        </w:rPr>
        <w:t>بیشترین رشد پوشش گیاهی را تجربه کرده است که احتمالاً نتیجه اقدامات احیایی، افزایش بارش یا کاهش فشارهای انسانی بر این ناحیه بوده است.</w:t>
      </w:r>
      <w:r w:rsidRPr="00DB26DB">
        <w:rPr>
          <w:rFonts w:hint="cs"/>
          <w:b w:val="0"/>
          <w:bCs w:val="0"/>
          <w:sz w:val="26"/>
          <w:szCs w:val="26"/>
          <w:rtl/>
        </w:rPr>
        <w:t xml:space="preserve"> </w:t>
      </w:r>
      <w:r w:rsidRPr="00DB26DB">
        <w:rPr>
          <w:b w:val="0"/>
          <w:bCs w:val="0"/>
          <w:sz w:val="26"/>
          <w:szCs w:val="26"/>
          <w:rtl/>
        </w:rPr>
        <w:t xml:space="preserve">از سوی دیگر ناحیه شرقی بیشترین درصد پایداری در </w:t>
      </w:r>
      <w:r w:rsidRPr="00DB26DB">
        <w:rPr>
          <w:rFonts w:hint="cs"/>
          <w:b w:val="0"/>
          <w:bCs w:val="0"/>
          <w:sz w:val="26"/>
          <w:szCs w:val="26"/>
          <w:rtl/>
        </w:rPr>
        <w:t xml:space="preserve">شاخص </w:t>
      </w:r>
      <w:r w:rsidRPr="00F82415">
        <w:rPr>
          <w:rFonts w:ascii="Times New Roman" w:hAnsi="Times New Roman"/>
          <w:b w:val="0"/>
          <w:bCs w:val="0"/>
          <w:sz w:val="22"/>
          <w:szCs w:val="22"/>
          <w:lang w:bidi="fa-IR"/>
        </w:rPr>
        <w:t>NDVI</w:t>
      </w:r>
      <w:r w:rsidRPr="00DB26DB">
        <w:rPr>
          <w:rFonts w:hint="cs"/>
          <w:b w:val="0"/>
          <w:bCs w:val="0"/>
          <w:sz w:val="26"/>
          <w:szCs w:val="26"/>
          <w:rtl/>
          <w:lang w:bidi="fa-IR"/>
        </w:rPr>
        <w:t xml:space="preserve"> </w:t>
      </w:r>
      <w:r w:rsidRPr="00DB26DB">
        <w:rPr>
          <w:rFonts w:hint="cs"/>
          <w:b w:val="0"/>
          <w:bCs w:val="0"/>
          <w:sz w:val="26"/>
          <w:szCs w:val="26"/>
          <w:rtl/>
        </w:rPr>
        <w:t xml:space="preserve">با </w:t>
      </w:r>
      <w:r w:rsidRPr="00230FC1">
        <w:rPr>
          <w:rFonts w:ascii="Times New Roman" w:hAnsi="Times New Roman" w:cs="Times New Roman"/>
          <w:b w:val="0"/>
          <w:bCs w:val="0"/>
          <w:sz w:val="22"/>
          <w:szCs w:val="22"/>
          <w:rtl/>
        </w:rPr>
        <w:t>08/64</w:t>
      </w:r>
      <w:r w:rsidRPr="00DB26DB">
        <w:rPr>
          <w:b w:val="0"/>
          <w:bCs w:val="0"/>
          <w:sz w:val="26"/>
          <w:szCs w:val="26"/>
          <w:lang w:bidi="fa-IR"/>
        </w:rPr>
        <w:t xml:space="preserve"> </w:t>
      </w:r>
      <w:r w:rsidRPr="00DB26DB">
        <w:rPr>
          <w:rFonts w:hint="cs"/>
          <w:b w:val="0"/>
          <w:bCs w:val="0"/>
          <w:sz w:val="26"/>
          <w:szCs w:val="26"/>
          <w:rtl/>
        </w:rPr>
        <w:t xml:space="preserve">درصد </w:t>
      </w:r>
      <w:r w:rsidRPr="00DB26DB">
        <w:rPr>
          <w:b w:val="0"/>
          <w:bCs w:val="0"/>
          <w:sz w:val="26"/>
          <w:szCs w:val="26"/>
          <w:rtl/>
        </w:rPr>
        <w:t>را داشته که می‌تواند نشانه‌ای از ثبات پوشش گیاهی در این بخش از منطقه باشد</w:t>
      </w:r>
      <w:r w:rsidRPr="00DB26DB">
        <w:rPr>
          <w:b w:val="0"/>
          <w:bCs w:val="0"/>
          <w:sz w:val="26"/>
          <w:szCs w:val="26"/>
          <w:lang w:bidi="fa-IR"/>
        </w:rPr>
        <w:t>.</w:t>
      </w:r>
      <w:r w:rsidRPr="00DB26DB">
        <w:rPr>
          <w:rFonts w:hint="cs"/>
          <w:b w:val="0"/>
          <w:bCs w:val="0"/>
          <w:sz w:val="26"/>
          <w:szCs w:val="26"/>
          <w:rtl/>
          <w:lang w:bidi="fa-IR"/>
        </w:rPr>
        <w:t xml:space="preserve"> </w:t>
      </w:r>
    </w:p>
    <w:p w14:paraId="41BCAE48" w14:textId="77777777" w:rsidR="00075B44" w:rsidRDefault="00075B44" w:rsidP="00075B44">
      <w:pPr>
        <w:bidi/>
        <w:jc w:val="both"/>
        <w:rPr>
          <w:b w:val="0"/>
          <w:bCs w:val="0"/>
          <w:lang w:bidi="fa-IR"/>
        </w:rPr>
      </w:pPr>
    </w:p>
    <w:p w14:paraId="494E6929" w14:textId="77777777" w:rsidR="00075B44" w:rsidRDefault="00075B44" w:rsidP="00075B44">
      <w:pPr>
        <w:bidi/>
        <w:jc w:val="both"/>
        <w:rPr>
          <w:b w:val="0"/>
          <w:bCs w:val="0"/>
          <w:lang w:bidi="fa-IR"/>
        </w:rPr>
      </w:pPr>
    </w:p>
    <w:p w14:paraId="713909A2" w14:textId="77777777" w:rsidR="00075B44" w:rsidRDefault="00075B44" w:rsidP="00075B44">
      <w:pPr>
        <w:bidi/>
        <w:jc w:val="both"/>
        <w:rPr>
          <w:b w:val="0"/>
          <w:bCs w:val="0"/>
          <w:lang w:bidi="fa-IR"/>
        </w:rPr>
      </w:pPr>
    </w:p>
    <w:p w14:paraId="15ECB3FA" w14:textId="77777777" w:rsidR="00075B44" w:rsidRDefault="00075B44" w:rsidP="00075B44">
      <w:pPr>
        <w:bidi/>
        <w:jc w:val="both"/>
        <w:rPr>
          <w:b w:val="0"/>
          <w:bCs w:val="0"/>
          <w:lang w:bidi="fa-IR"/>
        </w:rPr>
      </w:pPr>
    </w:p>
    <w:p w14:paraId="3790F5D3" w14:textId="77777777" w:rsidR="00DB26DB" w:rsidRDefault="00DB26DB" w:rsidP="00DB26DB">
      <w:pPr>
        <w:bidi/>
        <w:jc w:val="both"/>
        <w:rPr>
          <w:b w:val="0"/>
          <w:bCs w:val="0"/>
          <w:lang w:bidi="fa-IR"/>
        </w:rPr>
      </w:pPr>
    </w:p>
    <w:p w14:paraId="7CFC54DA" w14:textId="77777777" w:rsidR="00230FC1" w:rsidRDefault="00230FC1" w:rsidP="00230FC1">
      <w:pPr>
        <w:bidi/>
        <w:jc w:val="both"/>
        <w:rPr>
          <w:b w:val="0"/>
          <w:bCs w:val="0"/>
          <w:lang w:bidi="fa-IR"/>
        </w:rPr>
      </w:pPr>
    </w:p>
    <w:p w14:paraId="5EF37ED0" w14:textId="77777777" w:rsidR="00DB26DB" w:rsidRDefault="00DB26DB" w:rsidP="00DB26DB">
      <w:pPr>
        <w:bidi/>
        <w:jc w:val="both"/>
        <w:rPr>
          <w:b w:val="0"/>
          <w:bCs w:val="0"/>
          <w:lang w:bidi="fa-IR"/>
        </w:rPr>
      </w:pPr>
    </w:p>
    <w:p w14:paraId="0B5E8A9C" w14:textId="26042A45" w:rsidR="00075B44" w:rsidRDefault="00075B44" w:rsidP="00075B44">
      <w:pPr>
        <w:pStyle w:val="a6"/>
        <w:rPr>
          <w:rtl/>
        </w:rPr>
      </w:pPr>
      <w:r w:rsidRPr="003A02D2">
        <w:rPr>
          <w:rFonts w:hint="cs"/>
          <w:rtl/>
        </w:rPr>
        <w:lastRenderedPageBreak/>
        <w:t xml:space="preserve">جدول </w:t>
      </w:r>
      <w:r w:rsidR="00F91515">
        <w:rPr>
          <w:rFonts w:hint="cs"/>
          <w:rtl/>
        </w:rPr>
        <w:t>3</w:t>
      </w:r>
      <w:r w:rsidRPr="003A02D2">
        <w:rPr>
          <w:rFonts w:hint="cs"/>
          <w:rtl/>
        </w:rPr>
        <w:t xml:space="preserve">- </w:t>
      </w:r>
      <w:r w:rsidRPr="00500131">
        <w:rPr>
          <w:sz w:val="22"/>
          <w:rtl/>
        </w:rPr>
        <w:t>مقا</w:t>
      </w:r>
      <w:r w:rsidRPr="00500131">
        <w:rPr>
          <w:rFonts w:hint="cs"/>
          <w:sz w:val="22"/>
          <w:rtl/>
        </w:rPr>
        <w:t>ی</w:t>
      </w:r>
      <w:r w:rsidRPr="00500131">
        <w:rPr>
          <w:rFonts w:hint="eastAsia"/>
          <w:sz w:val="22"/>
          <w:rtl/>
        </w:rPr>
        <w:t>سه‌ا</w:t>
      </w:r>
      <w:r w:rsidRPr="00500131">
        <w:rPr>
          <w:rFonts w:hint="cs"/>
          <w:sz w:val="22"/>
          <w:rtl/>
        </w:rPr>
        <w:t>ی</w:t>
      </w:r>
      <w:r w:rsidRPr="00500131">
        <w:rPr>
          <w:sz w:val="22"/>
          <w:rtl/>
        </w:rPr>
        <w:t xml:space="preserve"> م</w:t>
      </w:r>
      <w:r w:rsidRPr="00500131">
        <w:rPr>
          <w:rFonts w:hint="cs"/>
          <w:sz w:val="22"/>
          <w:rtl/>
        </w:rPr>
        <w:t>ی</w:t>
      </w:r>
      <w:r w:rsidRPr="00500131">
        <w:rPr>
          <w:rFonts w:hint="eastAsia"/>
          <w:sz w:val="22"/>
          <w:rtl/>
        </w:rPr>
        <w:t>انگ</w:t>
      </w:r>
      <w:r w:rsidRPr="00500131">
        <w:rPr>
          <w:rFonts w:hint="cs"/>
          <w:sz w:val="22"/>
          <w:rtl/>
        </w:rPr>
        <w:t>ی</w:t>
      </w:r>
      <w:r w:rsidRPr="00500131">
        <w:rPr>
          <w:rFonts w:hint="eastAsia"/>
          <w:sz w:val="22"/>
          <w:rtl/>
        </w:rPr>
        <w:t>ن،</w:t>
      </w:r>
      <w:r w:rsidRPr="00500131">
        <w:rPr>
          <w:sz w:val="22"/>
          <w:rtl/>
        </w:rPr>
        <w:t xml:space="preserve"> انحراف مع</w:t>
      </w:r>
      <w:r w:rsidRPr="00500131">
        <w:rPr>
          <w:rFonts w:hint="cs"/>
          <w:sz w:val="22"/>
          <w:rtl/>
        </w:rPr>
        <w:t>ی</w:t>
      </w:r>
      <w:r w:rsidRPr="00500131">
        <w:rPr>
          <w:rFonts w:hint="eastAsia"/>
          <w:sz w:val="22"/>
          <w:rtl/>
        </w:rPr>
        <w:t>ار</w:t>
      </w:r>
      <w:r w:rsidRPr="00500131">
        <w:rPr>
          <w:sz w:val="22"/>
          <w:rtl/>
        </w:rPr>
        <w:t xml:space="preserve"> و درصد تغ</w:t>
      </w:r>
      <w:r w:rsidRPr="00500131">
        <w:rPr>
          <w:rFonts w:hint="cs"/>
          <w:sz w:val="22"/>
          <w:rtl/>
        </w:rPr>
        <w:t>یی</w:t>
      </w:r>
      <w:r w:rsidRPr="00500131">
        <w:rPr>
          <w:rFonts w:hint="eastAsia"/>
          <w:sz w:val="22"/>
          <w:rtl/>
        </w:rPr>
        <w:t>رات</w:t>
      </w:r>
      <w:r w:rsidRPr="00500131">
        <w:rPr>
          <w:sz w:val="22"/>
          <w:rtl/>
        </w:rPr>
        <w:t xml:space="preserve"> </w:t>
      </w:r>
      <w:r w:rsidRPr="00500131">
        <w:rPr>
          <w:rFonts w:cs="Times New Roman"/>
          <w:sz w:val="22"/>
        </w:rPr>
        <w:t>NDVI</w:t>
      </w:r>
      <w:r w:rsidRPr="00500131">
        <w:rPr>
          <w:sz w:val="22"/>
          <w:rtl/>
        </w:rPr>
        <w:t xml:space="preserve"> و </w:t>
      </w:r>
      <w:r w:rsidRPr="00500131">
        <w:rPr>
          <w:rFonts w:cs="Times New Roman"/>
          <w:sz w:val="22"/>
        </w:rPr>
        <w:t>NDWI</w:t>
      </w:r>
      <w:r w:rsidRPr="00500131">
        <w:rPr>
          <w:sz w:val="22"/>
          <w:rtl/>
        </w:rPr>
        <w:t xml:space="preserve"> ب</w:t>
      </w:r>
      <w:r w:rsidRPr="00500131">
        <w:rPr>
          <w:rFonts w:hint="cs"/>
          <w:sz w:val="22"/>
          <w:rtl/>
        </w:rPr>
        <w:t>ی</w:t>
      </w:r>
      <w:r w:rsidRPr="00500131">
        <w:rPr>
          <w:rFonts w:hint="eastAsia"/>
          <w:sz w:val="22"/>
          <w:rtl/>
        </w:rPr>
        <w:t>ن</w:t>
      </w:r>
      <w:r w:rsidRPr="00500131">
        <w:rPr>
          <w:sz w:val="22"/>
          <w:rtl/>
        </w:rPr>
        <w:t xml:space="preserve"> سال‌ها</w:t>
      </w:r>
      <w:r w:rsidRPr="00500131">
        <w:rPr>
          <w:rFonts w:hint="cs"/>
          <w:sz w:val="22"/>
          <w:rtl/>
        </w:rPr>
        <w:t>ی</w:t>
      </w:r>
      <w:r w:rsidRPr="00500131">
        <w:rPr>
          <w:sz w:val="22"/>
          <w:rtl/>
        </w:rPr>
        <w:t xml:space="preserve"> ۲۰۲۴ و ۲۰۲۵</w:t>
      </w:r>
    </w:p>
    <w:p w14:paraId="04691CE9" w14:textId="23025C90" w:rsidR="00075B44" w:rsidRPr="00075B44" w:rsidRDefault="00075B44" w:rsidP="00075B44">
      <w:pPr>
        <w:shd w:val="pct5" w:color="auto" w:fill="auto"/>
        <w:spacing w:after="0" w:line="259" w:lineRule="auto"/>
        <w:jc w:val="left"/>
        <w:rPr>
          <w:rFonts w:ascii="Times New Roman" w:hAnsi="Times New Roman"/>
          <w:b w:val="0"/>
          <w:bCs w:val="0"/>
          <w:sz w:val="20"/>
          <w:szCs w:val="22"/>
          <w:lang w:bidi="fa-IR"/>
        </w:rPr>
      </w:pPr>
      <w:r>
        <w:rPr>
          <w:rFonts w:ascii="Times New Roman" w:hAnsi="Times New Roman"/>
          <w:b w:val="0"/>
          <w:bCs w:val="0"/>
          <w:sz w:val="20"/>
          <w:szCs w:val="22"/>
          <w:lang w:bidi="fa-IR"/>
        </w:rPr>
        <w:t xml:space="preserve">Table 3. </w:t>
      </w:r>
      <w:r w:rsidRPr="00075B44">
        <w:rPr>
          <w:rFonts w:ascii="Times New Roman" w:hAnsi="Times New Roman"/>
          <w:b w:val="0"/>
          <w:bCs w:val="0"/>
          <w:sz w:val="20"/>
          <w:szCs w:val="22"/>
          <w:lang w:bidi="fa-IR"/>
        </w:rPr>
        <w:t>Comparison of the mean, standard deviation, and percentage changes in NDVI and NDWI between 2024 and 2025</w:t>
      </w:r>
    </w:p>
    <w:tbl>
      <w:tblPr>
        <w:tblpPr w:leftFromText="180" w:rightFromText="180" w:vertAnchor="text" w:horzAnchor="margin" w:tblpY="224"/>
        <w:tblW w:w="8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285"/>
        <w:gridCol w:w="1231"/>
        <w:gridCol w:w="1247"/>
        <w:gridCol w:w="1018"/>
        <w:gridCol w:w="658"/>
        <w:gridCol w:w="847"/>
        <w:gridCol w:w="709"/>
      </w:tblGrid>
      <w:tr w:rsidR="00075B44" w:rsidRPr="00680803" w14:paraId="017F9B17" w14:textId="77777777" w:rsidTr="00075B44">
        <w:tc>
          <w:tcPr>
            <w:tcW w:w="1473" w:type="dxa"/>
          </w:tcPr>
          <w:p w14:paraId="60C07AFD" w14:textId="77777777" w:rsidR="00075B44" w:rsidRPr="005247F3" w:rsidRDefault="00075B44" w:rsidP="0012630F">
            <w:pPr>
              <w:bidi/>
              <w:spacing w:after="0" w:line="240" w:lineRule="auto"/>
              <w:rPr>
                <w:b w:val="0"/>
                <w:bCs w:val="0"/>
                <w:sz w:val="22"/>
                <w:szCs w:val="22"/>
              </w:rPr>
            </w:pPr>
            <w:r w:rsidRPr="005247F3">
              <w:rPr>
                <w:b w:val="0"/>
                <w:bCs w:val="0"/>
                <w:sz w:val="22"/>
                <w:szCs w:val="22"/>
                <w:rtl/>
              </w:rPr>
              <w:t>درصد بدون تغییر</w:t>
            </w:r>
          </w:p>
        </w:tc>
        <w:tc>
          <w:tcPr>
            <w:tcW w:w="1285" w:type="dxa"/>
            <w:hideMark/>
          </w:tcPr>
          <w:p w14:paraId="533B246F" w14:textId="77777777" w:rsidR="00075B44" w:rsidRPr="00636067" w:rsidRDefault="00075B44" w:rsidP="0012630F">
            <w:pPr>
              <w:bidi/>
              <w:spacing w:after="0" w:line="240" w:lineRule="auto"/>
              <w:rPr>
                <w:b w:val="0"/>
                <w:bCs w:val="0"/>
                <w:sz w:val="22"/>
                <w:szCs w:val="22"/>
              </w:rPr>
            </w:pPr>
            <w:r w:rsidRPr="00636067">
              <w:rPr>
                <w:b w:val="0"/>
                <w:bCs w:val="0"/>
                <w:sz w:val="22"/>
                <w:szCs w:val="22"/>
                <w:rtl/>
              </w:rPr>
              <w:t>درصد افزا</w:t>
            </w:r>
            <w:r w:rsidRPr="00636067">
              <w:rPr>
                <w:rFonts w:hint="cs"/>
                <w:b w:val="0"/>
                <w:bCs w:val="0"/>
                <w:sz w:val="22"/>
                <w:szCs w:val="22"/>
                <w:rtl/>
              </w:rPr>
              <w:t>ی</w:t>
            </w:r>
            <w:r w:rsidRPr="00636067">
              <w:rPr>
                <w:rFonts w:hint="eastAsia"/>
                <w:b w:val="0"/>
                <w:bCs w:val="0"/>
                <w:sz w:val="22"/>
                <w:szCs w:val="22"/>
                <w:rtl/>
              </w:rPr>
              <w:t>ش</w:t>
            </w:r>
          </w:p>
        </w:tc>
        <w:tc>
          <w:tcPr>
            <w:tcW w:w="1231" w:type="dxa"/>
          </w:tcPr>
          <w:p w14:paraId="1EF19F14" w14:textId="77777777" w:rsidR="00075B44" w:rsidRPr="00636067" w:rsidRDefault="00075B44" w:rsidP="0012630F">
            <w:pPr>
              <w:bidi/>
              <w:spacing w:after="0" w:line="240" w:lineRule="auto"/>
              <w:rPr>
                <w:b w:val="0"/>
                <w:bCs w:val="0"/>
                <w:sz w:val="22"/>
                <w:szCs w:val="22"/>
                <w:rtl/>
                <w:lang w:bidi="fa-IR"/>
              </w:rPr>
            </w:pPr>
            <w:r w:rsidRPr="00636067">
              <w:rPr>
                <w:b w:val="0"/>
                <w:bCs w:val="0"/>
                <w:sz w:val="22"/>
                <w:szCs w:val="22"/>
                <w:rtl/>
              </w:rPr>
              <w:t>درصد کاهش</w:t>
            </w:r>
          </w:p>
        </w:tc>
        <w:tc>
          <w:tcPr>
            <w:tcW w:w="1247" w:type="dxa"/>
          </w:tcPr>
          <w:p w14:paraId="36707332" w14:textId="77777777" w:rsidR="00075B44" w:rsidRPr="00CC017E" w:rsidRDefault="00075B44" w:rsidP="0012630F">
            <w:pPr>
              <w:bidi/>
              <w:spacing w:after="0" w:line="240" w:lineRule="auto"/>
              <w:rPr>
                <w:b w:val="0"/>
                <w:bCs w:val="0"/>
                <w:sz w:val="22"/>
                <w:szCs w:val="22"/>
                <w:rtl/>
                <w:lang w:bidi="fa-IR"/>
              </w:rPr>
            </w:pPr>
            <w:r w:rsidRPr="00CC017E">
              <w:rPr>
                <w:b w:val="0"/>
                <w:bCs w:val="0"/>
                <w:sz w:val="22"/>
                <w:szCs w:val="22"/>
                <w:rtl/>
                <w:lang w:bidi="fa-IR"/>
              </w:rPr>
              <w:t>انحراف مع</w:t>
            </w:r>
            <w:r w:rsidRPr="00CC017E">
              <w:rPr>
                <w:rFonts w:hint="cs"/>
                <w:b w:val="0"/>
                <w:bCs w:val="0"/>
                <w:sz w:val="22"/>
                <w:szCs w:val="22"/>
                <w:rtl/>
                <w:lang w:bidi="fa-IR"/>
              </w:rPr>
              <w:t>ی</w:t>
            </w:r>
            <w:r w:rsidRPr="00CC017E">
              <w:rPr>
                <w:rFonts w:hint="eastAsia"/>
                <w:b w:val="0"/>
                <w:bCs w:val="0"/>
                <w:sz w:val="22"/>
                <w:szCs w:val="22"/>
                <w:rtl/>
                <w:lang w:bidi="fa-IR"/>
              </w:rPr>
              <w:t>ار</w:t>
            </w:r>
          </w:p>
        </w:tc>
        <w:tc>
          <w:tcPr>
            <w:tcW w:w="0" w:type="auto"/>
          </w:tcPr>
          <w:p w14:paraId="13001018" w14:textId="77777777" w:rsidR="00075B44" w:rsidRPr="00CC017E" w:rsidRDefault="00075B44" w:rsidP="0012630F">
            <w:pPr>
              <w:bidi/>
              <w:spacing w:after="0" w:line="240" w:lineRule="auto"/>
              <w:rPr>
                <w:b w:val="0"/>
                <w:bCs w:val="0"/>
                <w:sz w:val="22"/>
                <w:szCs w:val="22"/>
                <w:rtl/>
                <w:lang w:bidi="fa-IR"/>
              </w:rPr>
            </w:pPr>
            <w:r w:rsidRPr="00CC017E">
              <w:rPr>
                <w:b w:val="0"/>
                <w:bCs w:val="0"/>
                <w:sz w:val="22"/>
                <w:szCs w:val="22"/>
                <w:rtl/>
                <w:lang w:bidi="fa-IR"/>
              </w:rPr>
              <w:t>م</w:t>
            </w:r>
            <w:r w:rsidRPr="00CC017E">
              <w:rPr>
                <w:rFonts w:hint="cs"/>
                <w:b w:val="0"/>
                <w:bCs w:val="0"/>
                <w:sz w:val="22"/>
                <w:szCs w:val="22"/>
                <w:rtl/>
                <w:lang w:bidi="fa-IR"/>
              </w:rPr>
              <w:t>ی</w:t>
            </w:r>
            <w:r w:rsidRPr="00CC017E">
              <w:rPr>
                <w:rFonts w:hint="eastAsia"/>
                <w:b w:val="0"/>
                <w:bCs w:val="0"/>
                <w:sz w:val="22"/>
                <w:szCs w:val="22"/>
                <w:rtl/>
                <w:lang w:bidi="fa-IR"/>
              </w:rPr>
              <w:t>انگ</w:t>
            </w:r>
            <w:r w:rsidRPr="00CC017E">
              <w:rPr>
                <w:rFonts w:hint="cs"/>
                <w:b w:val="0"/>
                <w:bCs w:val="0"/>
                <w:sz w:val="22"/>
                <w:szCs w:val="22"/>
                <w:rtl/>
                <w:lang w:bidi="fa-IR"/>
              </w:rPr>
              <w:t>ی</w:t>
            </w:r>
            <w:r w:rsidRPr="00CC017E">
              <w:rPr>
                <w:rFonts w:hint="eastAsia"/>
                <w:b w:val="0"/>
                <w:bCs w:val="0"/>
                <w:sz w:val="22"/>
                <w:szCs w:val="22"/>
                <w:rtl/>
                <w:lang w:bidi="fa-IR"/>
              </w:rPr>
              <w:t>ن</w:t>
            </w:r>
          </w:p>
        </w:tc>
        <w:tc>
          <w:tcPr>
            <w:tcW w:w="0" w:type="auto"/>
          </w:tcPr>
          <w:p w14:paraId="047634C6" w14:textId="77777777" w:rsidR="00075B44" w:rsidRPr="00636067" w:rsidRDefault="00075B44" w:rsidP="0012630F">
            <w:pPr>
              <w:bidi/>
              <w:spacing w:after="0" w:line="240" w:lineRule="auto"/>
              <w:rPr>
                <w:b w:val="0"/>
                <w:bCs w:val="0"/>
                <w:sz w:val="22"/>
                <w:szCs w:val="22"/>
                <w:rtl/>
                <w:lang w:bidi="fa-IR"/>
              </w:rPr>
            </w:pPr>
            <w:r w:rsidRPr="00636067">
              <w:rPr>
                <w:rFonts w:hint="cs"/>
                <w:b w:val="0"/>
                <w:bCs w:val="0"/>
                <w:sz w:val="22"/>
                <w:szCs w:val="22"/>
                <w:rtl/>
                <w:lang w:bidi="fa-IR"/>
              </w:rPr>
              <w:t>سال</w:t>
            </w:r>
          </w:p>
        </w:tc>
        <w:tc>
          <w:tcPr>
            <w:tcW w:w="0" w:type="auto"/>
          </w:tcPr>
          <w:p w14:paraId="45D3516B" w14:textId="77777777" w:rsidR="00075B44" w:rsidRPr="00500131" w:rsidRDefault="00075B44" w:rsidP="0012630F">
            <w:pPr>
              <w:bidi/>
              <w:spacing w:after="0" w:line="240" w:lineRule="auto"/>
              <w:rPr>
                <w:b w:val="0"/>
                <w:bCs w:val="0"/>
                <w:sz w:val="22"/>
                <w:szCs w:val="22"/>
              </w:rPr>
            </w:pPr>
            <w:r w:rsidRPr="00500131">
              <w:rPr>
                <w:b w:val="0"/>
                <w:bCs w:val="0"/>
                <w:sz w:val="22"/>
                <w:szCs w:val="22"/>
                <w:rtl/>
              </w:rPr>
              <w:t>شاخص</w:t>
            </w:r>
          </w:p>
        </w:tc>
        <w:tc>
          <w:tcPr>
            <w:tcW w:w="0" w:type="auto"/>
          </w:tcPr>
          <w:p w14:paraId="56E74645" w14:textId="77777777" w:rsidR="00075B44" w:rsidRPr="00AE35BE" w:rsidRDefault="00075B44" w:rsidP="0012630F">
            <w:pPr>
              <w:bidi/>
              <w:spacing w:after="0" w:line="240" w:lineRule="auto"/>
              <w:rPr>
                <w:b w:val="0"/>
                <w:bCs w:val="0"/>
                <w:sz w:val="22"/>
                <w:szCs w:val="22"/>
                <w:rtl/>
              </w:rPr>
            </w:pPr>
            <w:r w:rsidRPr="00AE35BE">
              <w:rPr>
                <w:b w:val="0"/>
                <w:bCs w:val="0"/>
                <w:sz w:val="22"/>
                <w:szCs w:val="22"/>
                <w:rtl/>
              </w:rPr>
              <w:t>منطقه</w:t>
            </w:r>
          </w:p>
        </w:tc>
      </w:tr>
      <w:tr w:rsidR="00075B44" w:rsidRPr="008708B3" w14:paraId="29679914" w14:textId="77777777" w:rsidTr="00075B44">
        <w:tc>
          <w:tcPr>
            <w:tcW w:w="1473" w:type="dxa"/>
          </w:tcPr>
          <w:p w14:paraId="176D628D" w14:textId="77777777" w:rsidR="00075B44" w:rsidRPr="005247F3" w:rsidRDefault="00075B44"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rtl/>
                <w:lang w:bidi="fa-IR"/>
              </w:rPr>
              <w:t>--</w:t>
            </w:r>
          </w:p>
        </w:tc>
        <w:tc>
          <w:tcPr>
            <w:tcW w:w="1285" w:type="dxa"/>
          </w:tcPr>
          <w:p w14:paraId="5A6A809B"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31" w:type="dxa"/>
          </w:tcPr>
          <w:p w14:paraId="42D4A74B"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47" w:type="dxa"/>
          </w:tcPr>
          <w:p w14:paraId="7322B678" w14:textId="7660FB20"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8035/63</w:t>
            </w:r>
          </w:p>
        </w:tc>
        <w:tc>
          <w:tcPr>
            <w:tcW w:w="0" w:type="auto"/>
          </w:tcPr>
          <w:p w14:paraId="15BF0BB6" w14:textId="2EF884DC"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1205/177</w:t>
            </w:r>
          </w:p>
        </w:tc>
        <w:tc>
          <w:tcPr>
            <w:tcW w:w="0" w:type="auto"/>
          </w:tcPr>
          <w:p w14:paraId="5D31112B"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2024</w:t>
            </w:r>
          </w:p>
        </w:tc>
        <w:tc>
          <w:tcPr>
            <w:tcW w:w="0" w:type="auto"/>
          </w:tcPr>
          <w:p w14:paraId="3E6C8679"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NDVI</w:t>
            </w:r>
          </w:p>
        </w:tc>
        <w:tc>
          <w:tcPr>
            <w:tcW w:w="0" w:type="auto"/>
          </w:tcPr>
          <w:p w14:paraId="646FA05A" w14:textId="77777777" w:rsidR="00075B44" w:rsidRPr="005F1F26" w:rsidRDefault="00075B44" w:rsidP="0012630F">
            <w:pPr>
              <w:bidi/>
              <w:spacing w:after="0" w:line="240" w:lineRule="auto"/>
              <w:rPr>
                <w:rFonts w:ascii="Times New Roman" w:hAnsi="Times New Roman"/>
                <w:b w:val="0"/>
                <w:bCs w:val="0"/>
                <w:sz w:val="20"/>
                <w:szCs w:val="20"/>
                <w:rtl/>
                <w:lang w:bidi="fa-IR"/>
              </w:rPr>
            </w:pPr>
            <w:r w:rsidRPr="005F1F26">
              <w:rPr>
                <w:rFonts w:ascii="Times New Roman" w:hAnsi="Times New Roman" w:hint="cs"/>
                <w:b w:val="0"/>
                <w:bCs w:val="0"/>
                <w:sz w:val="20"/>
                <w:szCs w:val="20"/>
                <w:rtl/>
                <w:lang w:bidi="fa-IR"/>
              </w:rPr>
              <w:t>شرق</w:t>
            </w:r>
          </w:p>
        </w:tc>
      </w:tr>
      <w:tr w:rsidR="00075B44" w:rsidRPr="008708B3" w14:paraId="2EDD07A4" w14:textId="77777777" w:rsidTr="00075B44">
        <w:tc>
          <w:tcPr>
            <w:tcW w:w="1473" w:type="dxa"/>
          </w:tcPr>
          <w:p w14:paraId="06685BD3" w14:textId="7CB273A6" w:rsidR="00075B44" w:rsidRPr="005247F3" w:rsidRDefault="005247F3" w:rsidP="00C11C3C">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lang w:bidi="fa-IR"/>
              </w:rPr>
              <w:t xml:space="preserve"> </w:t>
            </w:r>
            <w:r w:rsidRPr="005247F3">
              <w:rPr>
                <w:rFonts w:ascii="Times New Roman" w:hAnsi="Times New Roman" w:hint="cs"/>
                <w:b w:val="0"/>
                <w:bCs w:val="0"/>
                <w:sz w:val="20"/>
                <w:szCs w:val="20"/>
                <w:rtl/>
                <w:lang w:bidi="fa-IR"/>
              </w:rPr>
              <w:t>08/64</w:t>
            </w:r>
          </w:p>
        </w:tc>
        <w:tc>
          <w:tcPr>
            <w:tcW w:w="1285" w:type="dxa"/>
          </w:tcPr>
          <w:p w14:paraId="6C977309" w14:textId="140DD6D0" w:rsidR="00075B44" w:rsidRPr="00636067" w:rsidRDefault="005247F3" w:rsidP="0012630F">
            <w:pPr>
              <w:bidi/>
              <w:spacing w:after="0" w:line="240" w:lineRule="auto"/>
              <w:rPr>
                <w:rFonts w:ascii="Times New Roman" w:hAnsi="Times New Roman"/>
                <w:b w:val="0"/>
                <w:bCs w:val="0"/>
                <w:sz w:val="20"/>
                <w:szCs w:val="20"/>
                <w:rtl/>
                <w:lang w:bidi="fa-IR"/>
              </w:rPr>
            </w:pPr>
            <w:r w:rsidRPr="00636067">
              <w:rPr>
                <w:rFonts w:ascii="Times New Roman" w:hAnsi="Times New Roman" w:hint="cs"/>
                <w:b w:val="0"/>
                <w:bCs w:val="0"/>
                <w:sz w:val="20"/>
                <w:szCs w:val="20"/>
                <w:rtl/>
                <w:lang w:bidi="fa-IR"/>
              </w:rPr>
              <w:t xml:space="preserve"> 15/28</w:t>
            </w:r>
          </w:p>
        </w:tc>
        <w:tc>
          <w:tcPr>
            <w:tcW w:w="1231" w:type="dxa"/>
          </w:tcPr>
          <w:p w14:paraId="092501C1" w14:textId="03FFC711" w:rsidR="00075B44" w:rsidRPr="00636067" w:rsidRDefault="00636067"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77/7</w:t>
            </w:r>
          </w:p>
        </w:tc>
        <w:tc>
          <w:tcPr>
            <w:tcW w:w="1247" w:type="dxa"/>
          </w:tcPr>
          <w:p w14:paraId="6BC108BA" w14:textId="0025C862"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4132/62</w:t>
            </w:r>
          </w:p>
        </w:tc>
        <w:tc>
          <w:tcPr>
            <w:tcW w:w="0" w:type="auto"/>
          </w:tcPr>
          <w:p w14:paraId="6778A993" w14:textId="2C2AA337"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5000/177</w:t>
            </w:r>
          </w:p>
        </w:tc>
        <w:tc>
          <w:tcPr>
            <w:tcW w:w="0" w:type="auto"/>
          </w:tcPr>
          <w:p w14:paraId="1B0E5CB9"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2025</w:t>
            </w:r>
          </w:p>
        </w:tc>
        <w:tc>
          <w:tcPr>
            <w:tcW w:w="0" w:type="auto"/>
          </w:tcPr>
          <w:p w14:paraId="1107E367"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NDVI</w:t>
            </w:r>
          </w:p>
        </w:tc>
        <w:tc>
          <w:tcPr>
            <w:tcW w:w="0" w:type="auto"/>
          </w:tcPr>
          <w:p w14:paraId="76AB90C0"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شرق</w:t>
            </w:r>
          </w:p>
        </w:tc>
      </w:tr>
      <w:tr w:rsidR="00075B44" w:rsidRPr="008708B3" w14:paraId="4A0F2E86" w14:textId="77777777" w:rsidTr="00075B44">
        <w:tc>
          <w:tcPr>
            <w:tcW w:w="1473" w:type="dxa"/>
          </w:tcPr>
          <w:p w14:paraId="707AFC03" w14:textId="77777777" w:rsidR="00075B44" w:rsidRPr="005247F3" w:rsidRDefault="00075B44"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rtl/>
                <w:lang w:bidi="fa-IR"/>
              </w:rPr>
              <w:t>--</w:t>
            </w:r>
          </w:p>
        </w:tc>
        <w:tc>
          <w:tcPr>
            <w:tcW w:w="1285" w:type="dxa"/>
          </w:tcPr>
          <w:p w14:paraId="3922EC56"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31" w:type="dxa"/>
          </w:tcPr>
          <w:p w14:paraId="0BD172CA"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47" w:type="dxa"/>
          </w:tcPr>
          <w:p w14:paraId="7D2D7729" w14:textId="0BA2B135"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6425/76</w:t>
            </w:r>
          </w:p>
        </w:tc>
        <w:tc>
          <w:tcPr>
            <w:tcW w:w="0" w:type="auto"/>
          </w:tcPr>
          <w:p w14:paraId="5441608C" w14:textId="01B32A41"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8071/191</w:t>
            </w:r>
          </w:p>
        </w:tc>
        <w:tc>
          <w:tcPr>
            <w:tcW w:w="0" w:type="auto"/>
          </w:tcPr>
          <w:p w14:paraId="6B21B00D"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2024</w:t>
            </w:r>
          </w:p>
        </w:tc>
        <w:tc>
          <w:tcPr>
            <w:tcW w:w="0" w:type="auto"/>
          </w:tcPr>
          <w:p w14:paraId="066BD0B9"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NDWI</w:t>
            </w:r>
          </w:p>
        </w:tc>
        <w:tc>
          <w:tcPr>
            <w:tcW w:w="0" w:type="auto"/>
          </w:tcPr>
          <w:p w14:paraId="7132EF31"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شرق</w:t>
            </w:r>
          </w:p>
        </w:tc>
      </w:tr>
      <w:tr w:rsidR="00075B44" w:rsidRPr="008708B3" w14:paraId="71EE421B" w14:textId="77777777" w:rsidTr="00075B44">
        <w:tc>
          <w:tcPr>
            <w:tcW w:w="1473" w:type="dxa"/>
          </w:tcPr>
          <w:p w14:paraId="4378B11B" w14:textId="5647B22D" w:rsidR="00075B44" w:rsidRPr="005247F3" w:rsidRDefault="005247F3"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lang w:bidi="fa-IR"/>
              </w:rPr>
              <w:t xml:space="preserve"> </w:t>
            </w:r>
            <w:r w:rsidRPr="005247F3">
              <w:rPr>
                <w:rFonts w:ascii="Times New Roman" w:hAnsi="Times New Roman" w:hint="cs"/>
                <w:b w:val="0"/>
                <w:bCs w:val="0"/>
                <w:sz w:val="20"/>
                <w:szCs w:val="20"/>
                <w:rtl/>
                <w:lang w:bidi="fa-IR"/>
              </w:rPr>
              <w:t>34/61</w:t>
            </w:r>
          </w:p>
        </w:tc>
        <w:tc>
          <w:tcPr>
            <w:tcW w:w="1285" w:type="dxa"/>
          </w:tcPr>
          <w:p w14:paraId="082F3E44" w14:textId="4A77F408" w:rsidR="00075B44" w:rsidRPr="00636067" w:rsidRDefault="005247F3"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03/19</w:t>
            </w:r>
          </w:p>
        </w:tc>
        <w:tc>
          <w:tcPr>
            <w:tcW w:w="1231" w:type="dxa"/>
          </w:tcPr>
          <w:p w14:paraId="177467EF" w14:textId="26584E4B" w:rsidR="00075B44" w:rsidRPr="00636067" w:rsidRDefault="00636067" w:rsidP="00C11C3C">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63/19</w:t>
            </w:r>
          </w:p>
        </w:tc>
        <w:tc>
          <w:tcPr>
            <w:tcW w:w="1247" w:type="dxa"/>
          </w:tcPr>
          <w:p w14:paraId="67C3FC43" w14:textId="6F295005"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5777/76</w:t>
            </w:r>
          </w:p>
        </w:tc>
        <w:tc>
          <w:tcPr>
            <w:tcW w:w="0" w:type="auto"/>
          </w:tcPr>
          <w:p w14:paraId="64B17845" w14:textId="46CB9514"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3591/191</w:t>
            </w:r>
          </w:p>
        </w:tc>
        <w:tc>
          <w:tcPr>
            <w:tcW w:w="0" w:type="auto"/>
          </w:tcPr>
          <w:p w14:paraId="075FD86B"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2025</w:t>
            </w:r>
          </w:p>
        </w:tc>
        <w:tc>
          <w:tcPr>
            <w:tcW w:w="0" w:type="auto"/>
          </w:tcPr>
          <w:p w14:paraId="02FE4330"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NDWI</w:t>
            </w:r>
          </w:p>
        </w:tc>
        <w:tc>
          <w:tcPr>
            <w:tcW w:w="0" w:type="auto"/>
          </w:tcPr>
          <w:p w14:paraId="6F643265"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شرق</w:t>
            </w:r>
          </w:p>
        </w:tc>
      </w:tr>
      <w:tr w:rsidR="00075B44" w:rsidRPr="008708B3" w14:paraId="08D65EA8" w14:textId="77777777" w:rsidTr="00075B44">
        <w:tc>
          <w:tcPr>
            <w:tcW w:w="1473" w:type="dxa"/>
          </w:tcPr>
          <w:p w14:paraId="5C6AE87D" w14:textId="77777777" w:rsidR="00075B44" w:rsidRPr="005247F3" w:rsidRDefault="00075B44"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rtl/>
                <w:lang w:bidi="fa-IR"/>
              </w:rPr>
              <w:t>--</w:t>
            </w:r>
          </w:p>
        </w:tc>
        <w:tc>
          <w:tcPr>
            <w:tcW w:w="1285" w:type="dxa"/>
          </w:tcPr>
          <w:p w14:paraId="0C65E5CB"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31" w:type="dxa"/>
          </w:tcPr>
          <w:p w14:paraId="3C2D632E"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47" w:type="dxa"/>
          </w:tcPr>
          <w:p w14:paraId="3442ABA9" w14:textId="69114201"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8884/57</w:t>
            </w:r>
          </w:p>
        </w:tc>
        <w:tc>
          <w:tcPr>
            <w:tcW w:w="0" w:type="auto"/>
          </w:tcPr>
          <w:p w14:paraId="7CC044F6" w14:textId="2582AFFE"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6635/195</w:t>
            </w:r>
          </w:p>
        </w:tc>
        <w:tc>
          <w:tcPr>
            <w:tcW w:w="0" w:type="auto"/>
          </w:tcPr>
          <w:p w14:paraId="77229803"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2024</w:t>
            </w:r>
          </w:p>
        </w:tc>
        <w:tc>
          <w:tcPr>
            <w:tcW w:w="0" w:type="auto"/>
          </w:tcPr>
          <w:p w14:paraId="052E94AB"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NDVI</w:t>
            </w:r>
          </w:p>
        </w:tc>
        <w:tc>
          <w:tcPr>
            <w:tcW w:w="0" w:type="auto"/>
          </w:tcPr>
          <w:p w14:paraId="670A150C" w14:textId="77777777" w:rsidR="00075B44" w:rsidRPr="005F1F26" w:rsidRDefault="00075B44" w:rsidP="0012630F">
            <w:pPr>
              <w:bidi/>
              <w:spacing w:after="0" w:line="240" w:lineRule="auto"/>
              <w:rPr>
                <w:rFonts w:ascii="Times New Roman" w:hAnsi="Times New Roman"/>
                <w:b w:val="0"/>
                <w:bCs w:val="0"/>
                <w:sz w:val="20"/>
                <w:szCs w:val="20"/>
                <w:rtl/>
                <w:lang w:bidi="fa-IR"/>
              </w:rPr>
            </w:pPr>
            <w:r w:rsidRPr="005F1F26">
              <w:rPr>
                <w:rFonts w:ascii="Times New Roman" w:hAnsi="Times New Roman" w:hint="cs"/>
                <w:b w:val="0"/>
                <w:bCs w:val="0"/>
                <w:sz w:val="20"/>
                <w:szCs w:val="20"/>
                <w:rtl/>
                <w:lang w:bidi="fa-IR"/>
              </w:rPr>
              <w:t>شمال</w:t>
            </w:r>
          </w:p>
        </w:tc>
      </w:tr>
      <w:tr w:rsidR="00075B44" w:rsidRPr="008708B3" w14:paraId="2999A44A" w14:textId="77777777" w:rsidTr="00075B44">
        <w:tc>
          <w:tcPr>
            <w:tcW w:w="1473" w:type="dxa"/>
          </w:tcPr>
          <w:p w14:paraId="22F9F8B9" w14:textId="082AC88B" w:rsidR="00075B44" w:rsidRPr="005247F3" w:rsidRDefault="005247F3"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lang w:bidi="fa-IR"/>
              </w:rPr>
              <w:t xml:space="preserve"> </w:t>
            </w:r>
            <w:r w:rsidRPr="005247F3">
              <w:rPr>
                <w:rFonts w:ascii="Times New Roman" w:hAnsi="Times New Roman" w:hint="cs"/>
                <w:b w:val="0"/>
                <w:bCs w:val="0"/>
                <w:sz w:val="20"/>
                <w:szCs w:val="20"/>
                <w:rtl/>
                <w:lang w:bidi="fa-IR"/>
              </w:rPr>
              <w:t>55/46</w:t>
            </w:r>
          </w:p>
        </w:tc>
        <w:tc>
          <w:tcPr>
            <w:tcW w:w="1285" w:type="dxa"/>
          </w:tcPr>
          <w:p w14:paraId="6AC792B1" w14:textId="6A02F878" w:rsidR="00075B44" w:rsidRPr="00636067" w:rsidRDefault="005247F3"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08/33</w:t>
            </w:r>
          </w:p>
        </w:tc>
        <w:tc>
          <w:tcPr>
            <w:tcW w:w="1231" w:type="dxa"/>
          </w:tcPr>
          <w:p w14:paraId="05538711" w14:textId="05C94DB4" w:rsidR="00075B44" w:rsidRPr="00636067" w:rsidRDefault="00636067"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38/20</w:t>
            </w:r>
          </w:p>
        </w:tc>
        <w:tc>
          <w:tcPr>
            <w:tcW w:w="1247" w:type="dxa"/>
          </w:tcPr>
          <w:p w14:paraId="707146E7" w14:textId="3C54DFE8"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5057/56</w:t>
            </w:r>
          </w:p>
        </w:tc>
        <w:tc>
          <w:tcPr>
            <w:tcW w:w="0" w:type="auto"/>
          </w:tcPr>
          <w:p w14:paraId="44BA00CE" w14:textId="2B2026D0"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0296/196</w:t>
            </w:r>
          </w:p>
        </w:tc>
        <w:tc>
          <w:tcPr>
            <w:tcW w:w="0" w:type="auto"/>
          </w:tcPr>
          <w:p w14:paraId="2EBDC677"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2025</w:t>
            </w:r>
          </w:p>
        </w:tc>
        <w:tc>
          <w:tcPr>
            <w:tcW w:w="0" w:type="auto"/>
          </w:tcPr>
          <w:p w14:paraId="41737EB9"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NDVI</w:t>
            </w:r>
          </w:p>
        </w:tc>
        <w:tc>
          <w:tcPr>
            <w:tcW w:w="0" w:type="auto"/>
          </w:tcPr>
          <w:p w14:paraId="06D16197"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شمال</w:t>
            </w:r>
          </w:p>
        </w:tc>
      </w:tr>
      <w:tr w:rsidR="00075B44" w:rsidRPr="008708B3" w14:paraId="106B1A5E" w14:textId="77777777" w:rsidTr="00075B44">
        <w:tc>
          <w:tcPr>
            <w:tcW w:w="1473" w:type="dxa"/>
          </w:tcPr>
          <w:p w14:paraId="06407AD6" w14:textId="77777777" w:rsidR="00075B44" w:rsidRPr="005247F3" w:rsidRDefault="00075B44"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rtl/>
                <w:lang w:bidi="fa-IR"/>
              </w:rPr>
              <w:t>--</w:t>
            </w:r>
          </w:p>
        </w:tc>
        <w:tc>
          <w:tcPr>
            <w:tcW w:w="1285" w:type="dxa"/>
          </w:tcPr>
          <w:p w14:paraId="72B50FF2"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31" w:type="dxa"/>
          </w:tcPr>
          <w:p w14:paraId="2731BD90"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47" w:type="dxa"/>
          </w:tcPr>
          <w:p w14:paraId="3A420086" w14:textId="39B6C36F"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1849/88</w:t>
            </w:r>
          </w:p>
        </w:tc>
        <w:tc>
          <w:tcPr>
            <w:tcW w:w="0" w:type="auto"/>
          </w:tcPr>
          <w:p w14:paraId="111AEBE6" w14:textId="4D5A874D"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1848/191</w:t>
            </w:r>
          </w:p>
        </w:tc>
        <w:tc>
          <w:tcPr>
            <w:tcW w:w="0" w:type="auto"/>
          </w:tcPr>
          <w:p w14:paraId="50D89A84"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2024</w:t>
            </w:r>
          </w:p>
        </w:tc>
        <w:tc>
          <w:tcPr>
            <w:tcW w:w="0" w:type="auto"/>
          </w:tcPr>
          <w:p w14:paraId="20AC8A21"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NDWI</w:t>
            </w:r>
          </w:p>
        </w:tc>
        <w:tc>
          <w:tcPr>
            <w:tcW w:w="0" w:type="auto"/>
          </w:tcPr>
          <w:p w14:paraId="163BD51B"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شمال</w:t>
            </w:r>
          </w:p>
        </w:tc>
      </w:tr>
      <w:tr w:rsidR="00075B44" w:rsidRPr="008708B3" w14:paraId="0DD0D73A" w14:textId="77777777" w:rsidTr="00075B44">
        <w:tc>
          <w:tcPr>
            <w:tcW w:w="1473" w:type="dxa"/>
          </w:tcPr>
          <w:p w14:paraId="77DF4C68" w14:textId="479A3D33" w:rsidR="00075B44" w:rsidRPr="005247F3" w:rsidRDefault="005247F3"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lang w:bidi="fa-IR"/>
              </w:rPr>
              <w:t xml:space="preserve"> </w:t>
            </w:r>
            <w:r w:rsidRPr="005247F3">
              <w:rPr>
                <w:rFonts w:ascii="Times New Roman" w:hAnsi="Times New Roman" w:hint="cs"/>
                <w:b w:val="0"/>
                <w:bCs w:val="0"/>
                <w:sz w:val="20"/>
                <w:szCs w:val="20"/>
                <w:rtl/>
                <w:lang w:bidi="fa-IR"/>
              </w:rPr>
              <w:t>79/62</w:t>
            </w:r>
          </w:p>
        </w:tc>
        <w:tc>
          <w:tcPr>
            <w:tcW w:w="1285" w:type="dxa"/>
          </w:tcPr>
          <w:p w14:paraId="4C831DD4" w14:textId="3C23F529" w:rsidR="00075B44" w:rsidRPr="00636067" w:rsidRDefault="005247F3"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32/18</w:t>
            </w:r>
          </w:p>
        </w:tc>
        <w:tc>
          <w:tcPr>
            <w:tcW w:w="1231" w:type="dxa"/>
          </w:tcPr>
          <w:p w14:paraId="5D1C2528" w14:textId="264A3E74" w:rsidR="00075B44" w:rsidRPr="00636067" w:rsidRDefault="00636067"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89/18</w:t>
            </w:r>
          </w:p>
        </w:tc>
        <w:tc>
          <w:tcPr>
            <w:tcW w:w="1247" w:type="dxa"/>
          </w:tcPr>
          <w:p w14:paraId="1BCA52E4" w14:textId="0F224097"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0898/88</w:t>
            </w:r>
          </w:p>
        </w:tc>
        <w:tc>
          <w:tcPr>
            <w:tcW w:w="0" w:type="auto"/>
          </w:tcPr>
          <w:p w14:paraId="3BDAA2C2" w14:textId="36433BAE"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9703/190</w:t>
            </w:r>
          </w:p>
        </w:tc>
        <w:tc>
          <w:tcPr>
            <w:tcW w:w="0" w:type="auto"/>
          </w:tcPr>
          <w:p w14:paraId="4DA2D394"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2025</w:t>
            </w:r>
          </w:p>
        </w:tc>
        <w:tc>
          <w:tcPr>
            <w:tcW w:w="0" w:type="auto"/>
          </w:tcPr>
          <w:p w14:paraId="7A9BAC34"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NDWI</w:t>
            </w:r>
          </w:p>
        </w:tc>
        <w:tc>
          <w:tcPr>
            <w:tcW w:w="0" w:type="auto"/>
          </w:tcPr>
          <w:p w14:paraId="412A461E"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شمال</w:t>
            </w:r>
          </w:p>
        </w:tc>
      </w:tr>
      <w:tr w:rsidR="00075B44" w:rsidRPr="008708B3" w14:paraId="60D24F8D" w14:textId="77777777" w:rsidTr="00075B44">
        <w:tc>
          <w:tcPr>
            <w:tcW w:w="1473" w:type="dxa"/>
          </w:tcPr>
          <w:p w14:paraId="1FDD75E2" w14:textId="77777777" w:rsidR="00075B44" w:rsidRPr="005247F3" w:rsidRDefault="00075B44"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rtl/>
                <w:lang w:bidi="fa-IR"/>
              </w:rPr>
              <w:t>--</w:t>
            </w:r>
          </w:p>
        </w:tc>
        <w:tc>
          <w:tcPr>
            <w:tcW w:w="1285" w:type="dxa"/>
          </w:tcPr>
          <w:p w14:paraId="0E002038"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31" w:type="dxa"/>
          </w:tcPr>
          <w:p w14:paraId="35E0B1E7"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47" w:type="dxa"/>
          </w:tcPr>
          <w:p w14:paraId="0815AF2E" w14:textId="19872955"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9882/61</w:t>
            </w:r>
          </w:p>
        </w:tc>
        <w:tc>
          <w:tcPr>
            <w:tcW w:w="0" w:type="auto"/>
          </w:tcPr>
          <w:p w14:paraId="42EE3D65" w14:textId="7F5C8B32"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1066/192</w:t>
            </w:r>
          </w:p>
        </w:tc>
        <w:tc>
          <w:tcPr>
            <w:tcW w:w="0" w:type="auto"/>
          </w:tcPr>
          <w:p w14:paraId="48B622AF"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2024</w:t>
            </w:r>
          </w:p>
        </w:tc>
        <w:tc>
          <w:tcPr>
            <w:tcW w:w="0" w:type="auto"/>
          </w:tcPr>
          <w:p w14:paraId="0E5D68FF"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NDVI</w:t>
            </w:r>
          </w:p>
        </w:tc>
        <w:tc>
          <w:tcPr>
            <w:tcW w:w="0" w:type="auto"/>
          </w:tcPr>
          <w:p w14:paraId="3091B4D0" w14:textId="77777777" w:rsidR="00075B44" w:rsidRPr="005F1F26" w:rsidRDefault="00075B44" w:rsidP="0012630F">
            <w:pPr>
              <w:bidi/>
              <w:spacing w:after="0" w:line="240" w:lineRule="auto"/>
              <w:rPr>
                <w:rFonts w:ascii="Times New Roman" w:hAnsi="Times New Roman"/>
                <w:b w:val="0"/>
                <w:bCs w:val="0"/>
                <w:sz w:val="20"/>
                <w:szCs w:val="20"/>
                <w:rtl/>
                <w:lang w:bidi="fa-IR"/>
              </w:rPr>
            </w:pPr>
            <w:r w:rsidRPr="005F1F26">
              <w:rPr>
                <w:rFonts w:ascii="Times New Roman" w:hAnsi="Times New Roman" w:hint="cs"/>
                <w:b w:val="0"/>
                <w:bCs w:val="0"/>
                <w:sz w:val="20"/>
                <w:szCs w:val="20"/>
                <w:rtl/>
                <w:lang w:bidi="fa-IR"/>
              </w:rPr>
              <w:t>جنوب</w:t>
            </w:r>
          </w:p>
        </w:tc>
      </w:tr>
      <w:tr w:rsidR="00075B44" w:rsidRPr="008708B3" w14:paraId="1733B428" w14:textId="77777777" w:rsidTr="00075B44">
        <w:tc>
          <w:tcPr>
            <w:tcW w:w="1473" w:type="dxa"/>
          </w:tcPr>
          <w:p w14:paraId="7F42B2B4" w14:textId="7C941120" w:rsidR="00075B44" w:rsidRPr="005247F3" w:rsidRDefault="005247F3"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lang w:bidi="fa-IR"/>
              </w:rPr>
              <w:t xml:space="preserve"> </w:t>
            </w:r>
            <w:r w:rsidRPr="005247F3">
              <w:rPr>
                <w:rFonts w:ascii="Times New Roman" w:hAnsi="Times New Roman" w:hint="cs"/>
                <w:b w:val="0"/>
                <w:bCs w:val="0"/>
                <w:sz w:val="20"/>
                <w:szCs w:val="20"/>
                <w:rtl/>
                <w:lang w:bidi="fa-IR"/>
              </w:rPr>
              <w:t>52/44</w:t>
            </w:r>
          </w:p>
        </w:tc>
        <w:tc>
          <w:tcPr>
            <w:tcW w:w="1285" w:type="dxa"/>
          </w:tcPr>
          <w:p w14:paraId="3CCEA577" w14:textId="6D5F3B73" w:rsidR="00075B44" w:rsidRPr="00636067" w:rsidRDefault="005247F3"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30/36</w:t>
            </w:r>
          </w:p>
        </w:tc>
        <w:tc>
          <w:tcPr>
            <w:tcW w:w="1231" w:type="dxa"/>
          </w:tcPr>
          <w:p w14:paraId="5EAEACA8" w14:textId="4C21F459" w:rsidR="00075B44" w:rsidRPr="00636067" w:rsidRDefault="00636067"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17/19</w:t>
            </w:r>
          </w:p>
        </w:tc>
        <w:tc>
          <w:tcPr>
            <w:tcW w:w="1247" w:type="dxa"/>
          </w:tcPr>
          <w:p w14:paraId="6E228E7B" w14:textId="4CF5A70D"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5908/58</w:t>
            </w:r>
          </w:p>
        </w:tc>
        <w:tc>
          <w:tcPr>
            <w:tcW w:w="0" w:type="auto"/>
          </w:tcPr>
          <w:p w14:paraId="3EC102A3" w14:textId="0B5B9B02"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1614/195</w:t>
            </w:r>
          </w:p>
        </w:tc>
        <w:tc>
          <w:tcPr>
            <w:tcW w:w="0" w:type="auto"/>
          </w:tcPr>
          <w:p w14:paraId="0D8F0E18"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2025</w:t>
            </w:r>
          </w:p>
        </w:tc>
        <w:tc>
          <w:tcPr>
            <w:tcW w:w="0" w:type="auto"/>
          </w:tcPr>
          <w:p w14:paraId="441C7141"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NDVI</w:t>
            </w:r>
          </w:p>
        </w:tc>
        <w:tc>
          <w:tcPr>
            <w:tcW w:w="0" w:type="auto"/>
          </w:tcPr>
          <w:p w14:paraId="1231AFD8"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جنوب</w:t>
            </w:r>
          </w:p>
        </w:tc>
      </w:tr>
      <w:tr w:rsidR="00075B44" w:rsidRPr="008708B3" w14:paraId="4976B37F" w14:textId="77777777" w:rsidTr="00075B44">
        <w:tc>
          <w:tcPr>
            <w:tcW w:w="1473" w:type="dxa"/>
          </w:tcPr>
          <w:p w14:paraId="35932F55" w14:textId="77777777" w:rsidR="00075B44" w:rsidRPr="005247F3" w:rsidRDefault="00075B44"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rtl/>
                <w:lang w:bidi="fa-IR"/>
              </w:rPr>
              <w:t>--</w:t>
            </w:r>
          </w:p>
        </w:tc>
        <w:tc>
          <w:tcPr>
            <w:tcW w:w="1285" w:type="dxa"/>
          </w:tcPr>
          <w:p w14:paraId="6A8BB0AF"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31" w:type="dxa"/>
          </w:tcPr>
          <w:p w14:paraId="0C061D7E"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47" w:type="dxa"/>
          </w:tcPr>
          <w:p w14:paraId="61A61E2C" w14:textId="2A5294AD"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9692/83</w:t>
            </w:r>
          </w:p>
        </w:tc>
        <w:tc>
          <w:tcPr>
            <w:tcW w:w="0" w:type="auto"/>
          </w:tcPr>
          <w:p w14:paraId="3CE06F0D" w14:textId="329B30ED"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0285/192</w:t>
            </w:r>
          </w:p>
        </w:tc>
        <w:tc>
          <w:tcPr>
            <w:tcW w:w="0" w:type="auto"/>
          </w:tcPr>
          <w:p w14:paraId="0911233D"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2024</w:t>
            </w:r>
          </w:p>
        </w:tc>
        <w:tc>
          <w:tcPr>
            <w:tcW w:w="0" w:type="auto"/>
          </w:tcPr>
          <w:p w14:paraId="718182A5"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NDWI</w:t>
            </w:r>
          </w:p>
        </w:tc>
        <w:tc>
          <w:tcPr>
            <w:tcW w:w="0" w:type="auto"/>
          </w:tcPr>
          <w:p w14:paraId="107DE995"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جنوب</w:t>
            </w:r>
          </w:p>
        </w:tc>
      </w:tr>
      <w:tr w:rsidR="00075B44" w:rsidRPr="008708B3" w14:paraId="48732019" w14:textId="77777777" w:rsidTr="00075B44">
        <w:tc>
          <w:tcPr>
            <w:tcW w:w="1473" w:type="dxa"/>
          </w:tcPr>
          <w:p w14:paraId="69D0FC15" w14:textId="13AD5C85" w:rsidR="00075B44" w:rsidRPr="005247F3" w:rsidRDefault="005247F3" w:rsidP="0012630F">
            <w:pPr>
              <w:bidi/>
              <w:spacing w:after="0" w:line="240" w:lineRule="auto"/>
              <w:rPr>
                <w:rFonts w:ascii="Times New Roman" w:hAnsi="Times New Roman"/>
                <w:b w:val="0"/>
                <w:bCs w:val="0"/>
                <w:sz w:val="20"/>
                <w:szCs w:val="20"/>
                <w:lang w:bidi="fa-IR"/>
              </w:rPr>
            </w:pPr>
            <w:r w:rsidRPr="005247F3">
              <w:rPr>
                <w:rFonts w:ascii="Times New Roman" w:hAnsi="Times New Roman" w:hint="cs"/>
                <w:b w:val="0"/>
                <w:bCs w:val="0"/>
                <w:sz w:val="20"/>
                <w:szCs w:val="20"/>
                <w:rtl/>
                <w:lang w:bidi="fa-IR"/>
              </w:rPr>
              <w:t xml:space="preserve"> 40/55</w:t>
            </w:r>
          </w:p>
        </w:tc>
        <w:tc>
          <w:tcPr>
            <w:tcW w:w="1285" w:type="dxa"/>
          </w:tcPr>
          <w:p w14:paraId="11638F84" w14:textId="3D423CAF" w:rsidR="00075B44" w:rsidRPr="00636067" w:rsidRDefault="005247F3"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78/20</w:t>
            </w:r>
          </w:p>
        </w:tc>
        <w:tc>
          <w:tcPr>
            <w:tcW w:w="1231" w:type="dxa"/>
          </w:tcPr>
          <w:p w14:paraId="33858548" w14:textId="4A16E158" w:rsidR="00075B44" w:rsidRPr="00636067" w:rsidRDefault="00636067"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81/23</w:t>
            </w:r>
          </w:p>
        </w:tc>
        <w:tc>
          <w:tcPr>
            <w:tcW w:w="1247" w:type="dxa"/>
          </w:tcPr>
          <w:p w14:paraId="2456FC31" w14:textId="39011B6D"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5540/87</w:t>
            </w:r>
          </w:p>
        </w:tc>
        <w:tc>
          <w:tcPr>
            <w:tcW w:w="0" w:type="auto"/>
          </w:tcPr>
          <w:p w14:paraId="38159FE5" w14:textId="0EC7AE6A"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8747/189</w:t>
            </w:r>
          </w:p>
        </w:tc>
        <w:tc>
          <w:tcPr>
            <w:tcW w:w="0" w:type="auto"/>
          </w:tcPr>
          <w:p w14:paraId="30A3E198"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2025</w:t>
            </w:r>
          </w:p>
        </w:tc>
        <w:tc>
          <w:tcPr>
            <w:tcW w:w="0" w:type="auto"/>
          </w:tcPr>
          <w:p w14:paraId="1A12500C"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NDWI</w:t>
            </w:r>
          </w:p>
        </w:tc>
        <w:tc>
          <w:tcPr>
            <w:tcW w:w="0" w:type="auto"/>
          </w:tcPr>
          <w:p w14:paraId="4B95AF4E"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جنوب</w:t>
            </w:r>
          </w:p>
        </w:tc>
      </w:tr>
      <w:tr w:rsidR="00075B44" w:rsidRPr="008708B3" w14:paraId="05D17231" w14:textId="77777777" w:rsidTr="00075B44">
        <w:tc>
          <w:tcPr>
            <w:tcW w:w="1473" w:type="dxa"/>
          </w:tcPr>
          <w:p w14:paraId="03A333FB" w14:textId="77777777" w:rsidR="00075B44" w:rsidRPr="005247F3" w:rsidRDefault="00075B44"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rtl/>
                <w:lang w:bidi="fa-IR"/>
              </w:rPr>
              <w:t>--</w:t>
            </w:r>
          </w:p>
        </w:tc>
        <w:tc>
          <w:tcPr>
            <w:tcW w:w="1285" w:type="dxa"/>
          </w:tcPr>
          <w:p w14:paraId="270DCFF2"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31" w:type="dxa"/>
          </w:tcPr>
          <w:p w14:paraId="57EF2D63"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47" w:type="dxa"/>
          </w:tcPr>
          <w:p w14:paraId="0DAD0AD5" w14:textId="424E15EA"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6033/57</w:t>
            </w:r>
          </w:p>
        </w:tc>
        <w:tc>
          <w:tcPr>
            <w:tcW w:w="0" w:type="auto"/>
          </w:tcPr>
          <w:p w14:paraId="42853504" w14:textId="6DFC4345"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8537/210</w:t>
            </w:r>
          </w:p>
        </w:tc>
        <w:tc>
          <w:tcPr>
            <w:tcW w:w="0" w:type="auto"/>
          </w:tcPr>
          <w:p w14:paraId="0B4FB7AB"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2024</w:t>
            </w:r>
          </w:p>
        </w:tc>
        <w:tc>
          <w:tcPr>
            <w:tcW w:w="0" w:type="auto"/>
          </w:tcPr>
          <w:p w14:paraId="0C45CD1A"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NDVI</w:t>
            </w:r>
          </w:p>
        </w:tc>
        <w:tc>
          <w:tcPr>
            <w:tcW w:w="0" w:type="auto"/>
          </w:tcPr>
          <w:p w14:paraId="6CDA17D7" w14:textId="77777777" w:rsidR="00075B44" w:rsidRPr="005F1F26" w:rsidRDefault="00075B44" w:rsidP="0012630F">
            <w:pPr>
              <w:bidi/>
              <w:spacing w:after="0" w:line="240" w:lineRule="auto"/>
              <w:rPr>
                <w:rFonts w:ascii="Times New Roman" w:hAnsi="Times New Roman"/>
                <w:b w:val="0"/>
                <w:bCs w:val="0"/>
                <w:sz w:val="20"/>
                <w:szCs w:val="20"/>
                <w:rtl/>
                <w:lang w:bidi="fa-IR"/>
              </w:rPr>
            </w:pPr>
            <w:r w:rsidRPr="005F1F26">
              <w:rPr>
                <w:rFonts w:ascii="Times New Roman" w:hAnsi="Times New Roman" w:hint="cs"/>
                <w:b w:val="0"/>
                <w:bCs w:val="0"/>
                <w:sz w:val="20"/>
                <w:szCs w:val="20"/>
                <w:rtl/>
                <w:lang w:bidi="fa-IR"/>
              </w:rPr>
              <w:t>غرب</w:t>
            </w:r>
          </w:p>
        </w:tc>
      </w:tr>
      <w:tr w:rsidR="00075B44" w:rsidRPr="008708B3" w14:paraId="0A6D05EC" w14:textId="77777777" w:rsidTr="00075B44">
        <w:tc>
          <w:tcPr>
            <w:tcW w:w="1473" w:type="dxa"/>
          </w:tcPr>
          <w:p w14:paraId="4F16889C" w14:textId="1DF4CE4A" w:rsidR="00075B44" w:rsidRPr="005247F3" w:rsidRDefault="005247F3"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lang w:bidi="fa-IR"/>
              </w:rPr>
              <w:t xml:space="preserve"> </w:t>
            </w:r>
            <w:r w:rsidRPr="005247F3">
              <w:rPr>
                <w:rFonts w:ascii="Times New Roman" w:hAnsi="Times New Roman" w:hint="cs"/>
                <w:b w:val="0"/>
                <w:bCs w:val="0"/>
                <w:sz w:val="20"/>
                <w:szCs w:val="20"/>
                <w:rtl/>
                <w:lang w:bidi="fa-IR"/>
              </w:rPr>
              <w:t>86/46</w:t>
            </w:r>
          </w:p>
        </w:tc>
        <w:tc>
          <w:tcPr>
            <w:tcW w:w="1285" w:type="dxa"/>
          </w:tcPr>
          <w:p w14:paraId="2E83951A" w14:textId="4B3C3896" w:rsidR="00075B44" w:rsidRPr="00636067" w:rsidRDefault="005247F3"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00636067" w:rsidRPr="00636067">
              <w:rPr>
                <w:rFonts w:ascii="Times New Roman" w:hAnsi="Times New Roman" w:hint="cs"/>
                <w:b w:val="0"/>
                <w:bCs w:val="0"/>
                <w:sz w:val="20"/>
                <w:szCs w:val="20"/>
                <w:rtl/>
                <w:lang w:bidi="fa-IR"/>
              </w:rPr>
              <w:t>20/34</w:t>
            </w:r>
          </w:p>
        </w:tc>
        <w:tc>
          <w:tcPr>
            <w:tcW w:w="1231" w:type="dxa"/>
          </w:tcPr>
          <w:p w14:paraId="08FBC46A" w14:textId="5B3A9850" w:rsidR="00075B44" w:rsidRPr="00636067" w:rsidRDefault="00636067"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94/18</w:t>
            </w:r>
          </w:p>
        </w:tc>
        <w:tc>
          <w:tcPr>
            <w:tcW w:w="1247" w:type="dxa"/>
          </w:tcPr>
          <w:p w14:paraId="3DAAD24D" w14:textId="75E23C26"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3051/55</w:t>
            </w:r>
          </w:p>
        </w:tc>
        <w:tc>
          <w:tcPr>
            <w:tcW w:w="0" w:type="auto"/>
          </w:tcPr>
          <w:p w14:paraId="5D52ABDD" w14:textId="5D67CD32" w:rsidR="00636067" w:rsidRPr="00CC017E" w:rsidRDefault="00636067" w:rsidP="00636067">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8970/211</w:t>
            </w:r>
          </w:p>
        </w:tc>
        <w:tc>
          <w:tcPr>
            <w:tcW w:w="0" w:type="auto"/>
          </w:tcPr>
          <w:p w14:paraId="47981999"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2025</w:t>
            </w:r>
          </w:p>
        </w:tc>
        <w:tc>
          <w:tcPr>
            <w:tcW w:w="0" w:type="auto"/>
          </w:tcPr>
          <w:p w14:paraId="311AD408"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NDVI</w:t>
            </w:r>
          </w:p>
        </w:tc>
        <w:tc>
          <w:tcPr>
            <w:tcW w:w="0" w:type="auto"/>
          </w:tcPr>
          <w:p w14:paraId="6D44FB63"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غرب</w:t>
            </w:r>
          </w:p>
        </w:tc>
      </w:tr>
      <w:tr w:rsidR="00075B44" w:rsidRPr="008708B3" w14:paraId="4B4E3DD2" w14:textId="77777777" w:rsidTr="00075B44">
        <w:tc>
          <w:tcPr>
            <w:tcW w:w="1473" w:type="dxa"/>
          </w:tcPr>
          <w:p w14:paraId="1388D314" w14:textId="77777777" w:rsidR="00075B44" w:rsidRPr="005247F3" w:rsidRDefault="00075B44" w:rsidP="0012630F">
            <w:pPr>
              <w:bidi/>
              <w:spacing w:after="0" w:line="240" w:lineRule="auto"/>
              <w:rPr>
                <w:rFonts w:ascii="Times New Roman" w:hAnsi="Times New Roman"/>
                <w:b w:val="0"/>
                <w:bCs w:val="0"/>
                <w:sz w:val="20"/>
                <w:szCs w:val="20"/>
                <w:rtl/>
                <w:lang w:bidi="fa-IR"/>
              </w:rPr>
            </w:pPr>
            <w:r w:rsidRPr="005247F3">
              <w:rPr>
                <w:rFonts w:ascii="Times New Roman" w:hAnsi="Times New Roman"/>
                <w:b w:val="0"/>
                <w:bCs w:val="0"/>
                <w:sz w:val="20"/>
                <w:szCs w:val="20"/>
                <w:rtl/>
                <w:lang w:bidi="fa-IR"/>
              </w:rPr>
              <w:t>--</w:t>
            </w:r>
          </w:p>
        </w:tc>
        <w:tc>
          <w:tcPr>
            <w:tcW w:w="1285" w:type="dxa"/>
          </w:tcPr>
          <w:p w14:paraId="03165D6B"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31" w:type="dxa"/>
          </w:tcPr>
          <w:p w14:paraId="0C0A795D"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w:t>
            </w:r>
          </w:p>
        </w:tc>
        <w:tc>
          <w:tcPr>
            <w:tcW w:w="1247" w:type="dxa"/>
          </w:tcPr>
          <w:p w14:paraId="08DE8DB4" w14:textId="1AEAEABD" w:rsidR="00CC017E" w:rsidRPr="00CC017E" w:rsidRDefault="00CC017E" w:rsidP="00CC017E">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8468/92</w:t>
            </w:r>
          </w:p>
        </w:tc>
        <w:tc>
          <w:tcPr>
            <w:tcW w:w="0" w:type="auto"/>
          </w:tcPr>
          <w:p w14:paraId="5CEEDD3D" w14:textId="0A0E8D23" w:rsidR="00CC017E" w:rsidRPr="00CC017E" w:rsidRDefault="00CC017E" w:rsidP="00CC017E">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1638/191</w:t>
            </w:r>
          </w:p>
        </w:tc>
        <w:tc>
          <w:tcPr>
            <w:tcW w:w="0" w:type="auto"/>
          </w:tcPr>
          <w:p w14:paraId="52AA5A35"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2024</w:t>
            </w:r>
          </w:p>
        </w:tc>
        <w:tc>
          <w:tcPr>
            <w:tcW w:w="0" w:type="auto"/>
          </w:tcPr>
          <w:p w14:paraId="6C538F86"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NDWI</w:t>
            </w:r>
          </w:p>
        </w:tc>
        <w:tc>
          <w:tcPr>
            <w:tcW w:w="0" w:type="auto"/>
          </w:tcPr>
          <w:p w14:paraId="5CB5F393"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غرب</w:t>
            </w:r>
          </w:p>
        </w:tc>
      </w:tr>
      <w:tr w:rsidR="00075B44" w:rsidRPr="008708B3" w14:paraId="70357445" w14:textId="77777777" w:rsidTr="00075B44">
        <w:tc>
          <w:tcPr>
            <w:tcW w:w="1473" w:type="dxa"/>
          </w:tcPr>
          <w:p w14:paraId="13A67EF4" w14:textId="49ED91DF" w:rsidR="00075B44" w:rsidRPr="005247F3" w:rsidRDefault="005247F3" w:rsidP="0012630F">
            <w:pPr>
              <w:bidi/>
              <w:spacing w:after="0" w:line="240" w:lineRule="auto"/>
              <w:rPr>
                <w:rFonts w:ascii="Times New Roman" w:hAnsi="Times New Roman"/>
                <w:b w:val="0"/>
                <w:bCs w:val="0"/>
                <w:sz w:val="20"/>
                <w:szCs w:val="20"/>
                <w:rtl/>
                <w:lang w:bidi="fa-IR"/>
              </w:rPr>
            </w:pPr>
            <w:r w:rsidRPr="005247F3">
              <w:rPr>
                <w:rFonts w:ascii="Times New Roman" w:hAnsi="Times New Roman" w:hint="cs"/>
                <w:b w:val="0"/>
                <w:bCs w:val="0"/>
                <w:sz w:val="20"/>
                <w:szCs w:val="20"/>
                <w:rtl/>
                <w:lang w:bidi="fa-IR"/>
              </w:rPr>
              <w:t>41/59</w:t>
            </w:r>
          </w:p>
        </w:tc>
        <w:tc>
          <w:tcPr>
            <w:tcW w:w="1285" w:type="dxa"/>
          </w:tcPr>
          <w:p w14:paraId="75610C10" w14:textId="64588146" w:rsidR="00075B44" w:rsidRPr="00636067" w:rsidRDefault="00636067"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66/19</w:t>
            </w:r>
          </w:p>
        </w:tc>
        <w:tc>
          <w:tcPr>
            <w:tcW w:w="1231" w:type="dxa"/>
          </w:tcPr>
          <w:p w14:paraId="2718AF36" w14:textId="14590E6E" w:rsidR="00075B44" w:rsidRPr="00636067" w:rsidRDefault="00636067"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lang w:bidi="fa-IR"/>
              </w:rPr>
              <w:t xml:space="preserve"> </w:t>
            </w:r>
            <w:r w:rsidRPr="00636067">
              <w:rPr>
                <w:rFonts w:ascii="Times New Roman" w:hAnsi="Times New Roman" w:hint="cs"/>
                <w:b w:val="0"/>
                <w:bCs w:val="0"/>
                <w:sz w:val="20"/>
                <w:szCs w:val="20"/>
                <w:rtl/>
                <w:lang w:bidi="fa-IR"/>
              </w:rPr>
              <w:t>93/20</w:t>
            </w:r>
          </w:p>
        </w:tc>
        <w:tc>
          <w:tcPr>
            <w:tcW w:w="1247" w:type="dxa"/>
          </w:tcPr>
          <w:p w14:paraId="79066595" w14:textId="05EFB9D6" w:rsidR="00CC017E" w:rsidRPr="00CC017E" w:rsidRDefault="00CC017E" w:rsidP="00CC017E">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8916/91</w:t>
            </w:r>
          </w:p>
        </w:tc>
        <w:tc>
          <w:tcPr>
            <w:tcW w:w="0" w:type="auto"/>
          </w:tcPr>
          <w:p w14:paraId="05740376" w14:textId="13464695" w:rsidR="00CC017E" w:rsidRPr="00CC017E" w:rsidRDefault="00CC017E" w:rsidP="00CC017E">
            <w:pPr>
              <w:bidi/>
              <w:spacing w:after="0" w:line="240" w:lineRule="auto"/>
              <w:rPr>
                <w:rFonts w:ascii="Times New Roman" w:hAnsi="Times New Roman"/>
                <w:b w:val="0"/>
                <w:bCs w:val="0"/>
                <w:sz w:val="20"/>
                <w:szCs w:val="20"/>
                <w:rtl/>
                <w:lang w:bidi="fa-IR"/>
              </w:rPr>
            </w:pPr>
            <w:r w:rsidRPr="00CC017E">
              <w:rPr>
                <w:rFonts w:ascii="Times New Roman" w:hAnsi="Times New Roman" w:hint="cs"/>
                <w:b w:val="0"/>
                <w:bCs w:val="0"/>
                <w:sz w:val="20"/>
                <w:szCs w:val="20"/>
                <w:rtl/>
                <w:lang w:bidi="fa-IR"/>
              </w:rPr>
              <w:t>1497/191</w:t>
            </w:r>
          </w:p>
        </w:tc>
        <w:tc>
          <w:tcPr>
            <w:tcW w:w="0" w:type="auto"/>
          </w:tcPr>
          <w:p w14:paraId="4EB582EF" w14:textId="77777777" w:rsidR="00075B44" w:rsidRPr="00636067" w:rsidRDefault="00075B44" w:rsidP="0012630F">
            <w:pPr>
              <w:bidi/>
              <w:spacing w:after="0" w:line="240" w:lineRule="auto"/>
              <w:rPr>
                <w:rFonts w:ascii="Times New Roman" w:hAnsi="Times New Roman"/>
                <w:b w:val="0"/>
                <w:bCs w:val="0"/>
                <w:sz w:val="20"/>
                <w:szCs w:val="20"/>
                <w:rtl/>
                <w:lang w:bidi="fa-IR"/>
              </w:rPr>
            </w:pPr>
            <w:r w:rsidRPr="00636067">
              <w:rPr>
                <w:rFonts w:ascii="Times New Roman" w:hAnsi="Times New Roman"/>
                <w:b w:val="0"/>
                <w:bCs w:val="0"/>
                <w:sz w:val="20"/>
                <w:szCs w:val="20"/>
                <w:rtl/>
                <w:lang w:bidi="fa-IR"/>
              </w:rPr>
              <w:t>2025</w:t>
            </w:r>
          </w:p>
        </w:tc>
        <w:tc>
          <w:tcPr>
            <w:tcW w:w="0" w:type="auto"/>
          </w:tcPr>
          <w:p w14:paraId="246CE617" w14:textId="77777777" w:rsidR="00075B44" w:rsidRPr="00AE35BE" w:rsidRDefault="00075B44" w:rsidP="0012630F">
            <w:pPr>
              <w:bidi/>
              <w:spacing w:after="0" w:line="240" w:lineRule="auto"/>
              <w:rPr>
                <w:rFonts w:ascii="Times New Roman" w:hAnsi="Times New Roman" w:cs="Times New Roman"/>
                <w:b w:val="0"/>
                <w:bCs w:val="0"/>
                <w:sz w:val="20"/>
                <w:szCs w:val="20"/>
              </w:rPr>
            </w:pPr>
            <w:r w:rsidRPr="00AE35BE">
              <w:rPr>
                <w:rFonts w:ascii="Times New Roman" w:hAnsi="Times New Roman" w:cs="Times New Roman"/>
                <w:b w:val="0"/>
                <w:bCs w:val="0"/>
                <w:sz w:val="20"/>
                <w:szCs w:val="20"/>
              </w:rPr>
              <w:t>NDWI</w:t>
            </w:r>
          </w:p>
        </w:tc>
        <w:tc>
          <w:tcPr>
            <w:tcW w:w="0" w:type="auto"/>
          </w:tcPr>
          <w:p w14:paraId="00C3BCFA" w14:textId="77777777" w:rsidR="00075B44" w:rsidRPr="005F1F26" w:rsidRDefault="00075B44" w:rsidP="0012630F">
            <w:pPr>
              <w:bidi/>
              <w:spacing w:after="0" w:line="240" w:lineRule="auto"/>
              <w:rPr>
                <w:rFonts w:ascii="Times New Roman" w:hAnsi="Times New Roman"/>
                <w:b w:val="0"/>
                <w:bCs w:val="0"/>
                <w:sz w:val="20"/>
                <w:szCs w:val="20"/>
              </w:rPr>
            </w:pPr>
            <w:r w:rsidRPr="005F1F26">
              <w:rPr>
                <w:rFonts w:ascii="Times New Roman" w:hAnsi="Times New Roman" w:hint="cs"/>
                <w:b w:val="0"/>
                <w:bCs w:val="0"/>
                <w:sz w:val="20"/>
                <w:szCs w:val="20"/>
                <w:rtl/>
                <w:lang w:bidi="fa-IR"/>
              </w:rPr>
              <w:t>غرب</w:t>
            </w:r>
          </w:p>
        </w:tc>
      </w:tr>
    </w:tbl>
    <w:p w14:paraId="364FC5F6" w14:textId="77777777" w:rsidR="00075B44" w:rsidRDefault="00075B44" w:rsidP="00075B44">
      <w:pPr>
        <w:bidi/>
        <w:jc w:val="both"/>
        <w:rPr>
          <w:b w:val="0"/>
          <w:bCs w:val="0"/>
        </w:rPr>
      </w:pPr>
    </w:p>
    <w:p w14:paraId="5EDBA814" w14:textId="5DFC97E8" w:rsidR="00075B44" w:rsidRPr="00DB26DB" w:rsidRDefault="00075B44" w:rsidP="00075B44">
      <w:pPr>
        <w:bidi/>
        <w:jc w:val="both"/>
        <w:rPr>
          <w:b w:val="0"/>
          <w:bCs w:val="0"/>
          <w:sz w:val="26"/>
          <w:szCs w:val="26"/>
        </w:rPr>
      </w:pPr>
      <w:r w:rsidRPr="00DB26DB">
        <w:rPr>
          <w:b w:val="0"/>
          <w:bCs w:val="0"/>
          <w:sz w:val="26"/>
          <w:szCs w:val="26"/>
          <w:rtl/>
        </w:rPr>
        <w:t>در خصوص</w:t>
      </w:r>
      <w:r w:rsidRPr="00DB26DB">
        <w:rPr>
          <w:b w:val="0"/>
          <w:bCs w:val="0"/>
          <w:sz w:val="26"/>
          <w:szCs w:val="26"/>
          <w:lang w:bidi="fa-IR"/>
        </w:rPr>
        <w:t xml:space="preserve"> </w:t>
      </w:r>
      <w:r w:rsidRPr="00F82415">
        <w:rPr>
          <w:rFonts w:ascii="Times New Roman" w:hAnsi="Times New Roman"/>
          <w:b w:val="0"/>
          <w:bCs w:val="0"/>
          <w:sz w:val="22"/>
          <w:szCs w:val="22"/>
          <w:lang w:bidi="fa-IR"/>
        </w:rPr>
        <w:t>NDWI</w:t>
      </w:r>
      <w:r w:rsidRPr="00DB26DB">
        <w:rPr>
          <w:b w:val="0"/>
          <w:bCs w:val="0"/>
          <w:sz w:val="26"/>
          <w:szCs w:val="26"/>
          <w:lang w:bidi="fa-IR"/>
        </w:rPr>
        <w:t xml:space="preserve"> </w:t>
      </w:r>
      <w:r w:rsidRPr="00DB26DB">
        <w:rPr>
          <w:b w:val="0"/>
          <w:bCs w:val="0"/>
          <w:sz w:val="26"/>
          <w:szCs w:val="26"/>
          <w:rtl/>
        </w:rPr>
        <w:t xml:space="preserve">نیز بیشترین کاهش قابل توجه مربوط به ناحیه جنوبی با </w:t>
      </w:r>
      <w:r w:rsidRPr="00AE35BE">
        <w:rPr>
          <w:rFonts w:ascii="Times New Roman" w:hAnsi="Times New Roman" w:cs="Times New Roman"/>
          <w:b w:val="0"/>
          <w:bCs w:val="0"/>
          <w:sz w:val="22"/>
          <w:szCs w:val="22"/>
          <w:rtl/>
        </w:rPr>
        <w:t>81/23</w:t>
      </w:r>
      <w:r w:rsidRPr="00DB26DB">
        <w:rPr>
          <w:rFonts w:hint="cs"/>
          <w:b w:val="0"/>
          <w:bCs w:val="0"/>
          <w:sz w:val="26"/>
          <w:szCs w:val="26"/>
          <w:rtl/>
        </w:rPr>
        <w:t xml:space="preserve"> درصد </w:t>
      </w:r>
      <w:r w:rsidRPr="00DB26DB">
        <w:rPr>
          <w:b w:val="0"/>
          <w:bCs w:val="0"/>
          <w:sz w:val="26"/>
          <w:szCs w:val="26"/>
          <w:rtl/>
        </w:rPr>
        <w:t>بوده است، که این موضوع می‌تواند نشان‌دهنده کاهش رطوبت سطحی خاک یا کاهش سطح آب‌های سطحی در این ناحیه باشد. در مقابل، ناحیه شمالی با</w:t>
      </w:r>
      <w:r w:rsidRPr="00DB26DB">
        <w:rPr>
          <w:rFonts w:hint="cs"/>
          <w:b w:val="0"/>
          <w:bCs w:val="0"/>
          <w:sz w:val="26"/>
          <w:szCs w:val="26"/>
          <w:rtl/>
        </w:rPr>
        <w:t xml:space="preserve"> </w:t>
      </w:r>
      <w:r w:rsidRPr="00AE35BE">
        <w:rPr>
          <w:rFonts w:ascii="Times New Roman" w:hAnsi="Times New Roman" w:cs="Times New Roman"/>
          <w:b w:val="0"/>
          <w:bCs w:val="0"/>
          <w:sz w:val="22"/>
          <w:szCs w:val="22"/>
          <w:rtl/>
        </w:rPr>
        <w:t>79/62</w:t>
      </w:r>
      <w:r w:rsidRPr="00DB26DB">
        <w:rPr>
          <w:rFonts w:hint="cs"/>
          <w:b w:val="0"/>
          <w:bCs w:val="0"/>
          <w:sz w:val="26"/>
          <w:szCs w:val="26"/>
          <w:rtl/>
        </w:rPr>
        <w:t xml:space="preserve"> درصد </w:t>
      </w:r>
      <w:r w:rsidRPr="00DB26DB">
        <w:rPr>
          <w:b w:val="0"/>
          <w:bCs w:val="0"/>
          <w:sz w:val="26"/>
          <w:szCs w:val="26"/>
          <w:rtl/>
        </w:rPr>
        <w:t>پایداری، بیشترین ثبات را در شرایط رطوبتی از خود نشان داده است. چنین نتایجی می‌تواند بیانگر تفاوت‌های اکولوژیکی اقلیمی و مدیریتی بین نواحی مختلف باشد که در تحلیل‌های منطقه‌ای نقش مهمی ایفا می‌کند. در مجموع این تحلیل‌ها گویای آن هستند که وضعیت پوشش گیاهی و رطوبت سطحی در پیرامون دریاچه ارومیه نه‌</w:t>
      </w:r>
      <w:r w:rsidRPr="00DB26DB">
        <w:rPr>
          <w:rFonts w:hint="cs"/>
          <w:b w:val="0"/>
          <w:bCs w:val="0"/>
          <w:sz w:val="26"/>
          <w:szCs w:val="26"/>
          <w:rtl/>
        </w:rPr>
        <w:t xml:space="preserve"> </w:t>
      </w:r>
      <w:r w:rsidRPr="00DB26DB">
        <w:rPr>
          <w:b w:val="0"/>
          <w:bCs w:val="0"/>
          <w:sz w:val="26"/>
          <w:szCs w:val="26"/>
          <w:rtl/>
        </w:rPr>
        <w:t>تنها در حال تغییر است، بلکه این تغییرات در نواحی مختلف با شدت و الگوهای متفاوتی رخ می‌دهند</w:t>
      </w:r>
      <w:r w:rsidRPr="00DB26DB">
        <w:rPr>
          <w:rFonts w:hint="cs"/>
          <w:b w:val="0"/>
          <w:bCs w:val="0"/>
          <w:sz w:val="26"/>
          <w:szCs w:val="26"/>
          <w:rtl/>
          <w:lang w:bidi="fa-IR"/>
        </w:rPr>
        <w:t xml:space="preserve">. </w:t>
      </w:r>
      <w:r w:rsidRPr="00DB26DB">
        <w:rPr>
          <w:b w:val="0"/>
          <w:bCs w:val="0"/>
          <w:sz w:val="26"/>
          <w:szCs w:val="26"/>
          <w:rtl/>
        </w:rPr>
        <w:t xml:space="preserve">درتحلیل سری زمانی شاخص‌ها طی دوره </w:t>
      </w:r>
      <w:r w:rsidRPr="00DB26DB">
        <w:rPr>
          <w:b w:val="0"/>
          <w:bCs w:val="0"/>
          <w:sz w:val="26"/>
          <w:szCs w:val="26"/>
          <w:rtl/>
          <w:lang w:bidi="fa-IR"/>
        </w:rPr>
        <w:t>۲۰۱۵</w:t>
      </w:r>
      <w:r w:rsidRPr="00DB26DB">
        <w:rPr>
          <w:b w:val="0"/>
          <w:bCs w:val="0"/>
          <w:sz w:val="26"/>
          <w:szCs w:val="26"/>
          <w:rtl/>
        </w:rPr>
        <w:t xml:space="preserve"> تا </w:t>
      </w:r>
      <w:r w:rsidRPr="00DB26DB">
        <w:rPr>
          <w:b w:val="0"/>
          <w:bCs w:val="0"/>
          <w:sz w:val="26"/>
          <w:szCs w:val="26"/>
          <w:rtl/>
          <w:lang w:bidi="fa-IR"/>
        </w:rPr>
        <w:t>۲۰۲۴</w:t>
      </w:r>
      <w:r w:rsidRPr="00DB26DB">
        <w:rPr>
          <w:b w:val="0"/>
          <w:bCs w:val="0"/>
          <w:sz w:val="26"/>
          <w:szCs w:val="26"/>
          <w:rtl/>
        </w:rPr>
        <w:t>، نمودارهای تغییرات سالانه</w:t>
      </w:r>
      <w:r w:rsidRPr="00DB26DB">
        <w:rPr>
          <w:b w:val="0"/>
          <w:bCs w:val="0"/>
          <w:sz w:val="26"/>
          <w:szCs w:val="26"/>
        </w:rPr>
        <w:t xml:space="preserve"> </w:t>
      </w:r>
      <w:r w:rsidRPr="00F82415">
        <w:rPr>
          <w:rFonts w:ascii="Times New Roman" w:hAnsi="Times New Roman"/>
          <w:b w:val="0"/>
          <w:bCs w:val="0"/>
          <w:sz w:val="22"/>
          <w:szCs w:val="22"/>
        </w:rPr>
        <w:t>NDVI</w:t>
      </w:r>
      <w:r w:rsidRPr="00DB26DB">
        <w:rPr>
          <w:b w:val="0"/>
          <w:bCs w:val="0"/>
          <w:sz w:val="26"/>
          <w:szCs w:val="26"/>
        </w:rPr>
        <w:t xml:space="preserve"> </w:t>
      </w:r>
      <w:r w:rsidRPr="00DB26DB">
        <w:rPr>
          <w:b w:val="0"/>
          <w:bCs w:val="0"/>
          <w:sz w:val="26"/>
          <w:szCs w:val="26"/>
          <w:rtl/>
        </w:rPr>
        <w:t>و</w:t>
      </w:r>
      <w:r w:rsidRPr="00DB26DB">
        <w:rPr>
          <w:b w:val="0"/>
          <w:bCs w:val="0"/>
          <w:sz w:val="26"/>
          <w:szCs w:val="26"/>
        </w:rPr>
        <w:t xml:space="preserve"> </w:t>
      </w:r>
      <w:r w:rsidRPr="00F82415">
        <w:rPr>
          <w:rFonts w:ascii="Times New Roman" w:hAnsi="Times New Roman"/>
          <w:b w:val="0"/>
          <w:bCs w:val="0"/>
          <w:sz w:val="22"/>
          <w:szCs w:val="22"/>
        </w:rPr>
        <w:t>NDWI</w:t>
      </w:r>
      <w:r w:rsidRPr="00DB26DB">
        <w:rPr>
          <w:b w:val="0"/>
          <w:bCs w:val="0"/>
          <w:sz w:val="26"/>
          <w:szCs w:val="26"/>
        </w:rPr>
        <w:t xml:space="preserve"> </w:t>
      </w:r>
      <w:r w:rsidRPr="00DB26DB">
        <w:rPr>
          <w:b w:val="0"/>
          <w:bCs w:val="0"/>
          <w:sz w:val="26"/>
          <w:szCs w:val="26"/>
          <w:rtl/>
        </w:rPr>
        <w:t>برای نواحی شمال، جنوب، شرق و غرب اطراف دریاچه ارومیه ترسیم گردیدند</w:t>
      </w:r>
      <w:r w:rsidRPr="00DB26DB">
        <w:rPr>
          <w:rFonts w:hint="cs"/>
          <w:b w:val="0"/>
          <w:bCs w:val="0"/>
          <w:sz w:val="26"/>
          <w:szCs w:val="26"/>
          <w:rtl/>
        </w:rPr>
        <w:t xml:space="preserve"> (شکل</w:t>
      </w:r>
      <w:r w:rsidR="00F91515">
        <w:rPr>
          <w:rFonts w:hint="cs"/>
          <w:b w:val="0"/>
          <w:bCs w:val="0"/>
          <w:sz w:val="26"/>
          <w:szCs w:val="26"/>
          <w:rtl/>
        </w:rPr>
        <w:t xml:space="preserve"> 4). </w:t>
      </w:r>
      <w:r w:rsidRPr="00DB26DB">
        <w:rPr>
          <w:b w:val="0"/>
          <w:bCs w:val="0"/>
          <w:sz w:val="26"/>
          <w:szCs w:val="26"/>
          <w:rtl/>
        </w:rPr>
        <w:t xml:space="preserve"> </w:t>
      </w:r>
    </w:p>
    <w:p w14:paraId="008A4EF4" w14:textId="77777777" w:rsidR="00075B44" w:rsidRDefault="00075B44" w:rsidP="00075B44">
      <w:pPr>
        <w:bidi/>
        <w:jc w:val="both"/>
        <w:rPr>
          <w:b w:val="0"/>
          <w:bCs w:val="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4448"/>
      </w:tblGrid>
      <w:tr w:rsidR="004D2FF5" w:rsidRPr="00680803" w14:paraId="4F9D78B9" w14:textId="77777777" w:rsidTr="00075B44">
        <w:trPr>
          <w:trHeight w:val="3527"/>
        </w:trPr>
        <w:tc>
          <w:tcPr>
            <w:tcW w:w="4358" w:type="dxa"/>
          </w:tcPr>
          <w:p w14:paraId="62FAB75E" w14:textId="6B00E9B7" w:rsidR="00075B44" w:rsidRPr="00680803" w:rsidRDefault="00075B44" w:rsidP="0012630F">
            <w:pPr>
              <w:bidi/>
              <w:spacing w:after="0" w:line="240" w:lineRule="auto"/>
              <w:jc w:val="both"/>
              <w:rPr>
                <w:rtl/>
                <w:lang w:bidi="fa-IR"/>
              </w:rPr>
            </w:pPr>
            <w:r w:rsidRPr="00680803">
              <w:rPr>
                <w:noProof/>
                <w:lang w:val="fa-IR" w:bidi="fa-IR"/>
              </w:rPr>
              <w:lastRenderedPageBreak/>
              <w:drawing>
                <wp:inline distT="0" distB="0" distL="0" distR="0" wp14:anchorId="03F90E61" wp14:editId="74897C8A">
                  <wp:extent cx="2788920" cy="2087880"/>
                  <wp:effectExtent l="0" t="0" r="0" b="7620"/>
                  <wp:docPr id="192323193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88920" cy="2087880"/>
                          </a:xfrm>
                          <a:prstGeom prst="rect">
                            <a:avLst/>
                          </a:prstGeom>
                          <a:noFill/>
                          <a:ln>
                            <a:noFill/>
                          </a:ln>
                        </pic:spPr>
                      </pic:pic>
                    </a:graphicData>
                  </a:graphic>
                </wp:inline>
              </w:drawing>
            </w:r>
          </w:p>
        </w:tc>
        <w:tc>
          <w:tcPr>
            <w:tcW w:w="4470" w:type="dxa"/>
          </w:tcPr>
          <w:p w14:paraId="47598058" w14:textId="39B8F794" w:rsidR="00075B44" w:rsidRPr="00680803" w:rsidRDefault="00075B44" w:rsidP="0012630F">
            <w:pPr>
              <w:bidi/>
              <w:spacing w:after="0" w:line="240" w:lineRule="auto"/>
              <w:jc w:val="both"/>
              <w:rPr>
                <w:rtl/>
                <w:lang w:bidi="fa-IR"/>
              </w:rPr>
            </w:pPr>
            <w:r w:rsidRPr="00680803">
              <w:rPr>
                <w:noProof/>
                <w:lang w:val="fa-IR" w:bidi="fa-IR"/>
              </w:rPr>
              <w:drawing>
                <wp:inline distT="0" distB="0" distL="0" distR="0" wp14:anchorId="04A960CE" wp14:editId="4D0283DC">
                  <wp:extent cx="2865120" cy="2148840"/>
                  <wp:effectExtent l="0" t="0" r="0" b="3810"/>
                  <wp:docPr id="105018575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65120" cy="2148840"/>
                          </a:xfrm>
                          <a:prstGeom prst="rect">
                            <a:avLst/>
                          </a:prstGeom>
                          <a:noFill/>
                          <a:ln>
                            <a:noFill/>
                          </a:ln>
                        </pic:spPr>
                      </pic:pic>
                    </a:graphicData>
                  </a:graphic>
                </wp:inline>
              </w:drawing>
            </w:r>
          </w:p>
        </w:tc>
      </w:tr>
      <w:tr w:rsidR="004D2FF5" w:rsidRPr="00680803" w14:paraId="51903669" w14:textId="77777777" w:rsidTr="00075B44">
        <w:trPr>
          <w:trHeight w:val="3527"/>
        </w:trPr>
        <w:tc>
          <w:tcPr>
            <w:tcW w:w="4358" w:type="dxa"/>
          </w:tcPr>
          <w:p w14:paraId="672D395B" w14:textId="556F5C56" w:rsidR="00075B44" w:rsidRPr="00680803" w:rsidRDefault="00075B44" w:rsidP="0012630F">
            <w:pPr>
              <w:bidi/>
              <w:spacing w:after="0" w:line="240" w:lineRule="auto"/>
              <w:jc w:val="both"/>
              <w:rPr>
                <w:rtl/>
                <w:lang w:bidi="fa-IR"/>
              </w:rPr>
            </w:pPr>
            <w:r w:rsidRPr="00680803">
              <w:rPr>
                <w:noProof/>
                <w:lang w:val="fa-IR" w:bidi="fa-IR"/>
              </w:rPr>
              <w:drawing>
                <wp:inline distT="0" distB="0" distL="0" distR="0" wp14:anchorId="70F36FD6" wp14:editId="2D6313FC">
                  <wp:extent cx="2811780" cy="2110740"/>
                  <wp:effectExtent l="0" t="0" r="7620" b="3810"/>
                  <wp:docPr id="33169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11780" cy="2110740"/>
                          </a:xfrm>
                          <a:prstGeom prst="rect">
                            <a:avLst/>
                          </a:prstGeom>
                          <a:noFill/>
                          <a:ln>
                            <a:noFill/>
                          </a:ln>
                        </pic:spPr>
                      </pic:pic>
                    </a:graphicData>
                  </a:graphic>
                </wp:inline>
              </w:drawing>
            </w:r>
          </w:p>
        </w:tc>
        <w:tc>
          <w:tcPr>
            <w:tcW w:w="4470" w:type="dxa"/>
          </w:tcPr>
          <w:p w14:paraId="4CFE4454" w14:textId="72C1B083" w:rsidR="00075B44" w:rsidRPr="00680803" w:rsidRDefault="004D2FF5" w:rsidP="004D2FF5">
            <w:pPr>
              <w:bidi/>
              <w:spacing w:after="0" w:line="240" w:lineRule="auto"/>
              <w:rPr>
                <w:rtl/>
                <w:lang w:bidi="fa-IR"/>
              </w:rPr>
            </w:pPr>
            <w:r>
              <w:rPr>
                <w:noProof/>
                <w:rtl/>
                <w:lang w:val="fa-IR" w:bidi="fa-IR"/>
              </w:rPr>
              <w:drawing>
                <wp:anchor distT="0" distB="0" distL="114300" distR="114300" simplePos="0" relativeHeight="251675648" behindDoc="0" locked="0" layoutInCell="1" allowOverlap="1" wp14:anchorId="0B9D80F0" wp14:editId="18F295A2">
                  <wp:simplePos x="0" y="0"/>
                  <wp:positionH relativeFrom="column">
                    <wp:posOffset>-64861</wp:posOffset>
                  </wp:positionH>
                  <wp:positionV relativeFrom="paragraph">
                    <wp:posOffset>272</wp:posOffset>
                  </wp:positionV>
                  <wp:extent cx="2775858" cy="2082050"/>
                  <wp:effectExtent l="0" t="0" r="5715" b="0"/>
                  <wp:wrapSquare wrapText="bothSides"/>
                  <wp:docPr id="188000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02888" name="Picture 188000288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75858" cy="2082050"/>
                          </a:xfrm>
                          <a:prstGeom prst="rect">
                            <a:avLst/>
                          </a:prstGeom>
                        </pic:spPr>
                      </pic:pic>
                    </a:graphicData>
                  </a:graphic>
                </wp:anchor>
              </w:drawing>
            </w:r>
          </w:p>
        </w:tc>
      </w:tr>
    </w:tbl>
    <w:p w14:paraId="6F151A39" w14:textId="017C13F1" w:rsidR="00075B44" w:rsidRPr="00E71FFF" w:rsidRDefault="00075B44" w:rsidP="00075B44">
      <w:pPr>
        <w:pStyle w:val="a6"/>
        <w:rPr>
          <w:rtl/>
        </w:rPr>
      </w:pPr>
      <w:r w:rsidRPr="00E71FFF">
        <w:rPr>
          <w:rtl/>
        </w:rPr>
        <w:t xml:space="preserve">شکل </w:t>
      </w:r>
      <w:r w:rsidR="00F91515">
        <w:rPr>
          <w:rFonts w:hint="cs"/>
          <w:rtl/>
        </w:rPr>
        <w:t>4</w:t>
      </w:r>
      <w:r w:rsidRPr="00E71FFF">
        <w:rPr>
          <w:rFonts w:hint="cs"/>
          <w:rtl/>
        </w:rPr>
        <w:t xml:space="preserve">- </w:t>
      </w:r>
      <w:r w:rsidRPr="00500131">
        <w:rPr>
          <w:rFonts w:hint="cs"/>
          <w:rtl/>
        </w:rPr>
        <w:t xml:space="preserve">بررسی همبستگی میان </w:t>
      </w:r>
      <w:r w:rsidRPr="00500131">
        <w:rPr>
          <w:rFonts w:cs="Times New Roman"/>
          <w:sz w:val="22"/>
        </w:rPr>
        <w:t>NDVI,NDWI</w:t>
      </w:r>
    </w:p>
    <w:p w14:paraId="179BEEAD" w14:textId="51B5762B" w:rsidR="00075B44" w:rsidRPr="00DF379A" w:rsidRDefault="00075B44" w:rsidP="00075B44">
      <w:pPr>
        <w:pStyle w:val="a6"/>
        <w:jc w:val="right"/>
        <w:rPr>
          <w:rFonts w:eastAsia="Calibri" w:cs="Times New Roman"/>
        </w:rPr>
      </w:pPr>
      <w:r>
        <w:rPr>
          <w:rFonts w:eastAsia="Calibri"/>
        </w:rPr>
        <w:t xml:space="preserve">Fig. 4. </w:t>
      </w:r>
      <w:r w:rsidRPr="00075B44">
        <w:rPr>
          <w:rFonts w:eastAsia="Calibri"/>
        </w:rPr>
        <w:t>Examining the correlation between NDVI and NDWI</w:t>
      </w:r>
    </w:p>
    <w:p w14:paraId="0341D4D8" w14:textId="77777777" w:rsidR="00075B44" w:rsidRDefault="00075B44" w:rsidP="00075B44">
      <w:pPr>
        <w:bidi/>
        <w:jc w:val="both"/>
        <w:rPr>
          <w:b w:val="0"/>
          <w:bCs w:val="0"/>
          <w:lang w:bidi="fa-IR"/>
        </w:rPr>
      </w:pPr>
    </w:p>
    <w:p w14:paraId="2E648519" w14:textId="7112F211" w:rsidR="00075B44" w:rsidRPr="00C11C3C" w:rsidRDefault="00075B44" w:rsidP="00075B44">
      <w:pPr>
        <w:bidi/>
        <w:jc w:val="both"/>
        <w:rPr>
          <w:b w:val="0"/>
          <w:bCs w:val="0"/>
          <w:sz w:val="22"/>
          <w:szCs w:val="22"/>
        </w:rPr>
      </w:pPr>
      <w:r w:rsidRPr="00DB26DB">
        <w:rPr>
          <w:b w:val="0"/>
          <w:bCs w:val="0"/>
          <w:sz w:val="26"/>
          <w:szCs w:val="26"/>
          <w:rtl/>
        </w:rPr>
        <w:t xml:space="preserve">این نمودارها روند کلی تغییرات در پوشش گیاهی و رطوبت سطحی را در بازه زمانی </w:t>
      </w:r>
      <w:r w:rsidRPr="00DB26DB">
        <w:rPr>
          <w:b w:val="0"/>
          <w:bCs w:val="0"/>
          <w:sz w:val="26"/>
          <w:szCs w:val="26"/>
          <w:rtl/>
          <w:lang w:bidi="fa-IR"/>
        </w:rPr>
        <w:t>۹</w:t>
      </w:r>
      <w:r w:rsidRPr="00DB26DB">
        <w:rPr>
          <w:b w:val="0"/>
          <w:bCs w:val="0"/>
          <w:sz w:val="26"/>
          <w:szCs w:val="26"/>
          <w:rtl/>
        </w:rPr>
        <w:t xml:space="preserve"> ساله نمایش می‌دهند. این نمودارها، که به تفکیک برای چهار ناحیه ترسیم شده‌اند، به‌خوبی نشان می‌دهند که روند کلی</w:t>
      </w:r>
      <w:r w:rsidRPr="00DB26DB">
        <w:rPr>
          <w:b w:val="0"/>
          <w:bCs w:val="0"/>
          <w:sz w:val="26"/>
          <w:szCs w:val="26"/>
          <w:lang w:bidi="fa-IR"/>
        </w:rPr>
        <w:t xml:space="preserve"> </w:t>
      </w:r>
      <w:r w:rsidRPr="00F82415">
        <w:rPr>
          <w:rFonts w:ascii="Times New Roman" w:hAnsi="Times New Roman"/>
          <w:b w:val="0"/>
          <w:bCs w:val="0"/>
          <w:sz w:val="22"/>
          <w:szCs w:val="22"/>
          <w:lang w:bidi="fa-IR"/>
        </w:rPr>
        <w:t>NDWI</w:t>
      </w:r>
      <w:r w:rsidRPr="00F82415">
        <w:rPr>
          <w:b w:val="0"/>
          <w:bCs w:val="0"/>
          <w:sz w:val="22"/>
          <w:szCs w:val="22"/>
          <w:lang w:bidi="fa-IR"/>
        </w:rPr>
        <w:t xml:space="preserve"> </w:t>
      </w:r>
      <w:r w:rsidRPr="00DB26DB">
        <w:rPr>
          <w:b w:val="0"/>
          <w:bCs w:val="0"/>
          <w:sz w:val="26"/>
          <w:szCs w:val="26"/>
          <w:rtl/>
        </w:rPr>
        <w:t>در بیشتر مناطق کاهش داشته، که می‌تواند ناشی از استمرار خشکسالی، برداشت بی‌رویه از منابع آبی و کاهش تغذیه دریاچه باشد. در مقابل، روند</w:t>
      </w:r>
      <w:r w:rsidRPr="00DB26DB">
        <w:rPr>
          <w:b w:val="0"/>
          <w:bCs w:val="0"/>
          <w:sz w:val="26"/>
          <w:szCs w:val="26"/>
          <w:lang w:bidi="fa-IR"/>
        </w:rPr>
        <w:t xml:space="preserve"> </w:t>
      </w:r>
      <w:r w:rsidRPr="00F82415">
        <w:rPr>
          <w:rFonts w:ascii="Times New Roman" w:hAnsi="Times New Roman"/>
          <w:b w:val="0"/>
          <w:bCs w:val="0"/>
          <w:sz w:val="22"/>
          <w:szCs w:val="22"/>
          <w:lang w:bidi="fa-IR"/>
        </w:rPr>
        <w:t>NDVI</w:t>
      </w:r>
      <w:r w:rsidRPr="00F82415">
        <w:rPr>
          <w:b w:val="0"/>
          <w:bCs w:val="0"/>
          <w:sz w:val="22"/>
          <w:szCs w:val="22"/>
          <w:lang w:bidi="fa-IR"/>
        </w:rPr>
        <w:t xml:space="preserve"> </w:t>
      </w:r>
      <w:r w:rsidRPr="00DB26DB">
        <w:rPr>
          <w:b w:val="0"/>
          <w:bCs w:val="0"/>
          <w:sz w:val="26"/>
          <w:szCs w:val="26"/>
          <w:rtl/>
        </w:rPr>
        <w:t>در برخی نواحی از جمله جنوب و غرب، روندی افزایشی را نشان می‌دهد که اگرچه در نگاه نخست می‌تواند نشانه‌ای مثبت باشد، اما با توجه به هم‌زمانی کاهش</w:t>
      </w:r>
      <w:r w:rsidRPr="00DB26DB">
        <w:rPr>
          <w:b w:val="0"/>
          <w:bCs w:val="0"/>
          <w:sz w:val="26"/>
          <w:szCs w:val="26"/>
          <w:lang w:bidi="fa-IR"/>
        </w:rPr>
        <w:t xml:space="preserve"> </w:t>
      </w:r>
      <w:r w:rsidRPr="00F82415">
        <w:rPr>
          <w:rFonts w:ascii="Times New Roman" w:hAnsi="Times New Roman"/>
          <w:b w:val="0"/>
          <w:bCs w:val="0"/>
          <w:sz w:val="22"/>
          <w:szCs w:val="22"/>
          <w:lang w:bidi="fa-IR"/>
        </w:rPr>
        <w:t>NDWI</w:t>
      </w:r>
      <w:r w:rsidRPr="00DB26DB">
        <w:rPr>
          <w:b w:val="0"/>
          <w:bCs w:val="0"/>
          <w:sz w:val="26"/>
          <w:szCs w:val="26"/>
          <w:rtl/>
        </w:rPr>
        <w:t>، احتمالاً با کاهش منابع آبی همراه بوده و تداوم آن می‌تواند منجر به تخریب بیشتر اکوسیستم شود.</w:t>
      </w:r>
      <w:r w:rsidRPr="00DB26DB">
        <w:rPr>
          <w:rFonts w:hint="cs"/>
          <w:b w:val="0"/>
          <w:bCs w:val="0"/>
          <w:sz w:val="26"/>
          <w:szCs w:val="26"/>
          <w:rtl/>
        </w:rPr>
        <w:t xml:space="preserve"> </w:t>
      </w:r>
      <w:r w:rsidRPr="00DB26DB">
        <w:rPr>
          <w:b w:val="0"/>
          <w:bCs w:val="0"/>
          <w:sz w:val="26"/>
          <w:szCs w:val="26"/>
          <w:rtl/>
        </w:rPr>
        <w:t>این نتایج تصویری جامع از تغییرات تدریجی در منابع زیست‌محیطی فراهم می‌کند و بر ضرورت اتخاذ راهکارهای مدیریتی مناسب تأکید دارد</w:t>
      </w:r>
      <w:r w:rsidRPr="00DB26DB">
        <w:rPr>
          <w:b w:val="0"/>
          <w:bCs w:val="0"/>
          <w:sz w:val="26"/>
          <w:szCs w:val="26"/>
        </w:rPr>
        <w:t>.</w:t>
      </w:r>
      <w:r w:rsidRPr="00DB26DB">
        <w:rPr>
          <w:rFonts w:hint="cs"/>
          <w:b w:val="0"/>
          <w:bCs w:val="0"/>
          <w:sz w:val="26"/>
          <w:szCs w:val="26"/>
          <w:rtl/>
        </w:rPr>
        <w:t xml:space="preserve"> باید توجه نمود که </w:t>
      </w:r>
      <w:r w:rsidRPr="00DB26DB">
        <w:rPr>
          <w:b w:val="0"/>
          <w:bCs w:val="0"/>
          <w:sz w:val="26"/>
          <w:szCs w:val="26"/>
          <w:rtl/>
        </w:rPr>
        <w:t xml:space="preserve"> این ناهمخوانی رفتاری میان دو شاخص، ضرورت تحلیل هم‌زمان آن‌ها را دوچندان می‌کند. به‌منظور بررسی دقیق‌تر رابطه آماری بین شاخص‌های</w:t>
      </w:r>
      <w:r w:rsidRPr="00075B44">
        <w:rPr>
          <w:b w:val="0"/>
          <w:bCs w:val="0"/>
          <w:lang w:bidi="fa-IR"/>
        </w:rPr>
        <w:t xml:space="preserve"> </w:t>
      </w:r>
      <w:r w:rsidRPr="00F82415">
        <w:rPr>
          <w:rFonts w:ascii="Times New Roman" w:hAnsi="Times New Roman" w:cs="Times New Roman"/>
          <w:b w:val="0"/>
          <w:bCs w:val="0"/>
          <w:sz w:val="22"/>
          <w:szCs w:val="22"/>
          <w:lang w:bidi="fa-IR"/>
        </w:rPr>
        <w:t>NDVI</w:t>
      </w:r>
      <w:r w:rsidRPr="00F82415">
        <w:rPr>
          <w:b w:val="0"/>
          <w:bCs w:val="0"/>
          <w:sz w:val="22"/>
          <w:szCs w:val="22"/>
          <w:lang w:bidi="fa-IR"/>
        </w:rPr>
        <w:t xml:space="preserve"> </w:t>
      </w:r>
      <w:r w:rsidRPr="00DB26DB">
        <w:rPr>
          <w:b w:val="0"/>
          <w:bCs w:val="0"/>
          <w:sz w:val="26"/>
          <w:szCs w:val="26"/>
          <w:rtl/>
        </w:rPr>
        <w:t>و</w:t>
      </w:r>
      <w:r w:rsidRPr="00DB26DB">
        <w:rPr>
          <w:b w:val="0"/>
          <w:bCs w:val="0"/>
          <w:sz w:val="26"/>
          <w:szCs w:val="26"/>
          <w:lang w:bidi="fa-IR"/>
        </w:rPr>
        <w:t xml:space="preserve"> </w:t>
      </w:r>
      <w:r w:rsidRPr="00F82415">
        <w:rPr>
          <w:rFonts w:ascii="Times New Roman" w:hAnsi="Times New Roman"/>
          <w:b w:val="0"/>
          <w:bCs w:val="0"/>
          <w:sz w:val="22"/>
          <w:szCs w:val="22"/>
          <w:lang w:bidi="fa-IR"/>
        </w:rPr>
        <w:t>NDWI</w:t>
      </w:r>
      <w:r w:rsidRPr="00DB26DB">
        <w:rPr>
          <w:b w:val="0"/>
          <w:bCs w:val="0"/>
          <w:sz w:val="26"/>
          <w:szCs w:val="26"/>
          <w:rtl/>
        </w:rPr>
        <w:t xml:space="preserve">از ضریب همبستگی پیرسون برای هر ناحیه اطراف دریاچه ارومیه </w:t>
      </w:r>
      <w:r w:rsidRPr="00DB26DB">
        <w:rPr>
          <w:b w:val="0"/>
          <w:bCs w:val="0"/>
          <w:sz w:val="26"/>
          <w:szCs w:val="26"/>
          <w:rtl/>
        </w:rPr>
        <w:lastRenderedPageBreak/>
        <w:t xml:space="preserve">استفاده شد (جدول </w:t>
      </w:r>
      <w:r w:rsidRPr="00DB26DB">
        <w:rPr>
          <w:rFonts w:hint="cs"/>
          <w:b w:val="0"/>
          <w:bCs w:val="0"/>
          <w:sz w:val="26"/>
          <w:szCs w:val="26"/>
          <w:rtl/>
        </w:rPr>
        <w:t>۴</w:t>
      </w:r>
      <w:r w:rsidRPr="00DB26DB">
        <w:rPr>
          <w:b w:val="0"/>
          <w:bCs w:val="0"/>
          <w:sz w:val="26"/>
          <w:szCs w:val="26"/>
          <w:rtl/>
        </w:rPr>
        <w:t>). نتایج حاکی از آن است که در تمامی نواحی مورد مطالعه، همبستگی منفی و معناداری آماری بسیار بالایی بین این دو شاخص وجود دارد.</w:t>
      </w:r>
      <w:r w:rsidRPr="00075B44">
        <w:rPr>
          <w:b w:val="0"/>
          <w:bCs w:val="0"/>
          <w:rtl/>
        </w:rPr>
        <w:t xml:space="preserve"> </w:t>
      </w:r>
    </w:p>
    <w:p w14:paraId="7D75DC08" w14:textId="293C7902" w:rsidR="00075B44" w:rsidRDefault="00075B44" w:rsidP="00075B44">
      <w:pPr>
        <w:pStyle w:val="a6"/>
        <w:rPr>
          <w:rtl/>
        </w:rPr>
      </w:pPr>
      <w:r w:rsidRPr="003A02D2">
        <w:rPr>
          <w:rFonts w:hint="cs"/>
          <w:rtl/>
        </w:rPr>
        <w:t xml:space="preserve">جدول </w:t>
      </w:r>
      <w:r w:rsidR="00F91515">
        <w:rPr>
          <w:rFonts w:hint="cs"/>
          <w:rtl/>
        </w:rPr>
        <w:t>4</w:t>
      </w:r>
      <w:r w:rsidRPr="003A02D2">
        <w:rPr>
          <w:rFonts w:hint="cs"/>
          <w:rtl/>
        </w:rPr>
        <w:t>-</w:t>
      </w:r>
      <w:r w:rsidRPr="00075B44">
        <w:rPr>
          <w:b/>
          <w:bCs/>
          <w:rtl/>
        </w:rPr>
        <w:t xml:space="preserve"> ضر</w:t>
      </w:r>
      <w:r w:rsidRPr="00075B44">
        <w:rPr>
          <w:rFonts w:hint="cs"/>
          <w:b/>
          <w:bCs/>
          <w:rtl/>
        </w:rPr>
        <w:t>ی</w:t>
      </w:r>
      <w:r w:rsidRPr="00075B44">
        <w:rPr>
          <w:rFonts w:hint="eastAsia"/>
          <w:b/>
          <w:bCs/>
          <w:rtl/>
        </w:rPr>
        <w:t>ب</w:t>
      </w:r>
      <w:r w:rsidRPr="00075B44">
        <w:rPr>
          <w:b/>
          <w:bCs/>
          <w:rtl/>
        </w:rPr>
        <w:t xml:space="preserve"> همبستگ</w:t>
      </w:r>
      <w:r w:rsidRPr="00075B44">
        <w:rPr>
          <w:rFonts w:hint="cs"/>
          <w:b/>
          <w:bCs/>
          <w:rtl/>
        </w:rPr>
        <w:t>ی</w:t>
      </w:r>
      <w:r w:rsidRPr="00075B44">
        <w:rPr>
          <w:b/>
          <w:bCs/>
          <w:rtl/>
        </w:rPr>
        <w:t xml:space="preserve"> و سطح معنادار</w:t>
      </w:r>
      <w:r w:rsidRPr="00075B44">
        <w:rPr>
          <w:rFonts w:hint="cs"/>
          <w:b/>
          <w:bCs/>
          <w:rtl/>
        </w:rPr>
        <w:t>ی</w:t>
      </w:r>
      <w:r w:rsidRPr="00075B44">
        <w:rPr>
          <w:b/>
          <w:bCs/>
          <w:rtl/>
        </w:rPr>
        <w:t xml:space="preserve"> ب</w:t>
      </w:r>
      <w:r w:rsidRPr="00075B44">
        <w:rPr>
          <w:rFonts w:hint="cs"/>
          <w:b/>
          <w:bCs/>
          <w:rtl/>
        </w:rPr>
        <w:t>ی</w:t>
      </w:r>
      <w:r w:rsidRPr="00075B44">
        <w:rPr>
          <w:rFonts w:hint="eastAsia"/>
          <w:b/>
          <w:bCs/>
          <w:rtl/>
        </w:rPr>
        <w:t>ن</w:t>
      </w:r>
      <w:r w:rsidRPr="00075B44">
        <w:rPr>
          <w:b/>
          <w:bCs/>
        </w:rPr>
        <w:t xml:space="preserve"> </w:t>
      </w:r>
      <w:r w:rsidRPr="00075B44">
        <w:rPr>
          <w:rFonts w:cs="Times New Roman"/>
          <w:b/>
          <w:bCs/>
        </w:rPr>
        <w:t>NDVI</w:t>
      </w:r>
      <w:r w:rsidRPr="00075B44">
        <w:rPr>
          <w:b/>
          <w:bCs/>
        </w:rPr>
        <w:t xml:space="preserve"> </w:t>
      </w:r>
      <w:r w:rsidRPr="00075B44">
        <w:rPr>
          <w:b/>
          <w:bCs/>
          <w:rtl/>
        </w:rPr>
        <w:t>و</w:t>
      </w:r>
      <w:r w:rsidRPr="00075B44">
        <w:rPr>
          <w:b/>
          <w:bCs/>
        </w:rPr>
        <w:t xml:space="preserve"> </w:t>
      </w:r>
      <w:r w:rsidRPr="00075B44">
        <w:rPr>
          <w:rFonts w:cs="Times New Roman"/>
          <w:b/>
          <w:bCs/>
        </w:rPr>
        <w:t>NDWI</w:t>
      </w:r>
      <w:r w:rsidRPr="00075B44">
        <w:rPr>
          <w:b/>
          <w:bCs/>
        </w:rPr>
        <w:t xml:space="preserve"> </w:t>
      </w:r>
      <w:r w:rsidRPr="00075B44">
        <w:rPr>
          <w:b/>
          <w:bCs/>
          <w:rtl/>
        </w:rPr>
        <w:t>در بازه ۲۰۱۵ تا ۲۰۲۴</w:t>
      </w:r>
    </w:p>
    <w:p w14:paraId="376A734D" w14:textId="3ADE20F6" w:rsidR="00075B44" w:rsidRPr="00E4587C" w:rsidRDefault="00075B44" w:rsidP="00E4587C">
      <w:pPr>
        <w:shd w:val="pct5" w:color="auto" w:fill="auto"/>
        <w:spacing w:after="0" w:line="259" w:lineRule="auto"/>
        <w:jc w:val="left"/>
        <w:rPr>
          <w:rFonts w:ascii="Times New Roman" w:hAnsi="Times New Roman"/>
          <w:b w:val="0"/>
          <w:bCs w:val="0"/>
          <w:sz w:val="20"/>
          <w:szCs w:val="22"/>
          <w:lang w:bidi="fa-IR"/>
        </w:rPr>
      </w:pPr>
      <w:r>
        <w:rPr>
          <w:rFonts w:ascii="Times New Roman" w:hAnsi="Times New Roman"/>
          <w:b w:val="0"/>
          <w:bCs w:val="0"/>
          <w:sz w:val="20"/>
          <w:szCs w:val="22"/>
          <w:lang w:bidi="fa-IR"/>
        </w:rPr>
        <w:t xml:space="preserve">Table </w:t>
      </w:r>
      <w:r w:rsidR="00E4587C">
        <w:rPr>
          <w:rFonts w:ascii="Times New Roman" w:hAnsi="Times New Roman"/>
          <w:b w:val="0"/>
          <w:bCs w:val="0"/>
          <w:sz w:val="20"/>
          <w:szCs w:val="22"/>
          <w:lang w:bidi="fa-IR"/>
        </w:rPr>
        <w:t>4</w:t>
      </w:r>
      <w:r>
        <w:rPr>
          <w:rFonts w:ascii="Times New Roman" w:hAnsi="Times New Roman"/>
          <w:b w:val="0"/>
          <w:bCs w:val="0"/>
          <w:sz w:val="20"/>
          <w:szCs w:val="22"/>
          <w:lang w:bidi="fa-IR"/>
        </w:rPr>
        <w:t xml:space="preserve">. </w:t>
      </w:r>
      <w:r w:rsidR="00E4587C" w:rsidRPr="00E4587C">
        <w:rPr>
          <w:rFonts w:ascii="Times New Roman" w:hAnsi="Times New Roman"/>
          <w:b w:val="0"/>
          <w:bCs w:val="0"/>
          <w:sz w:val="20"/>
          <w:szCs w:val="22"/>
          <w:lang w:bidi="fa-IR"/>
        </w:rPr>
        <w:t>Correlation coefficient and significance level between NDVI and NDWI in the period 2015 to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751"/>
        <w:gridCol w:w="1751"/>
      </w:tblGrid>
      <w:tr w:rsidR="00E4587C" w:rsidRPr="00680803" w14:paraId="2DC5A8A0" w14:textId="77777777" w:rsidTr="0012630F">
        <w:trPr>
          <w:jc w:val="center"/>
        </w:trPr>
        <w:tc>
          <w:tcPr>
            <w:tcW w:w="1751" w:type="dxa"/>
          </w:tcPr>
          <w:p w14:paraId="365DC701" w14:textId="77777777" w:rsidR="00E4587C" w:rsidRPr="004E67F3" w:rsidRDefault="00E4587C" w:rsidP="0012630F">
            <w:pPr>
              <w:spacing w:after="0" w:line="240" w:lineRule="auto"/>
              <w:rPr>
                <w:b w:val="0"/>
                <w:bCs w:val="0"/>
              </w:rPr>
            </w:pPr>
            <w:r w:rsidRPr="004E67F3">
              <w:rPr>
                <w:b w:val="0"/>
                <w:bCs w:val="0"/>
                <w:rtl/>
              </w:rPr>
              <w:t>مقدار معناداری</w:t>
            </w:r>
          </w:p>
          <w:p w14:paraId="46A851CC" w14:textId="77777777" w:rsidR="00E4587C" w:rsidRPr="004E67F3" w:rsidRDefault="00E4587C" w:rsidP="0012630F">
            <w:pPr>
              <w:spacing w:after="0" w:line="240" w:lineRule="auto"/>
              <w:rPr>
                <w:rFonts w:ascii="Times New Roman" w:hAnsi="Times New Roman" w:cs="Times New Roman"/>
                <w:b w:val="0"/>
                <w:bCs w:val="0"/>
                <w:lang w:bidi="fa-IR"/>
              </w:rPr>
            </w:pPr>
            <w:r w:rsidRPr="004E67F3">
              <w:rPr>
                <w:rFonts w:ascii="Times New Roman" w:hAnsi="Times New Roman" w:cs="Times New Roman"/>
                <w:b w:val="0"/>
                <w:bCs w:val="0"/>
              </w:rPr>
              <w:t>(p-value)</w:t>
            </w:r>
          </w:p>
        </w:tc>
        <w:tc>
          <w:tcPr>
            <w:tcW w:w="1751" w:type="dxa"/>
          </w:tcPr>
          <w:p w14:paraId="4256D02F" w14:textId="77777777" w:rsidR="00E4587C" w:rsidRPr="004E67F3" w:rsidRDefault="00E4587C" w:rsidP="0012630F">
            <w:pPr>
              <w:spacing w:after="0" w:line="240" w:lineRule="auto"/>
              <w:rPr>
                <w:b w:val="0"/>
                <w:bCs w:val="0"/>
                <w:rtl/>
                <w:lang w:bidi="fa-IR"/>
              </w:rPr>
            </w:pPr>
            <w:r w:rsidRPr="004E67F3">
              <w:rPr>
                <w:rFonts w:hint="cs"/>
                <w:b w:val="0"/>
                <w:bCs w:val="0"/>
                <w:rtl/>
                <w:lang w:bidi="fa-IR"/>
              </w:rPr>
              <w:t>ضریب همبستگی</w:t>
            </w:r>
          </w:p>
          <w:p w14:paraId="177D6315" w14:textId="77777777" w:rsidR="00E4587C" w:rsidRPr="004E67F3" w:rsidRDefault="00E4587C" w:rsidP="0012630F">
            <w:pPr>
              <w:spacing w:after="0" w:line="240" w:lineRule="auto"/>
              <w:rPr>
                <w:rFonts w:ascii="Times New Roman" w:hAnsi="Times New Roman" w:cs="Times New Roman"/>
                <w:b w:val="0"/>
                <w:bCs w:val="0"/>
                <w:lang w:bidi="fa-IR"/>
              </w:rPr>
            </w:pPr>
            <w:r w:rsidRPr="004E67F3">
              <w:rPr>
                <w:rFonts w:ascii="Times New Roman" w:hAnsi="Times New Roman" w:cs="Times New Roman"/>
                <w:b w:val="0"/>
                <w:bCs w:val="0"/>
                <w:lang w:bidi="fa-IR"/>
              </w:rPr>
              <w:t>(r)</w:t>
            </w:r>
          </w:p>
        </w:tc>
        <w:tc>
          <w:tcPr>
            <w:tcW w:w="1751" w:type="dxa"/>
          </w:tcPr>
          <w:p w14:paraId="404EE576" w14:textId="77777777" w:rsidR="00E4587C" w:rsidRPr="004E67F3" w:rsidRDefault="00E4587C" w:rsidP="0012630F">
            <w:pPr>
              <w:spacing w:after="0" w:line="240" w:lineRule="auto"/>
              <w:rPr>
                <w:b w:val="0"/>
                <w:bCs w:val="0"/>
                <w:lang w:bidi="fa-IR"/>
              </w:rPr>
            </w:pPr>
            <w:r w:rsidRPr="004E67F3">
              <w:rPr>
                <w:b w:val="0"/>
                <w:bCs w:val="0"/>
                <w:rtl/>
              </w:rPr>
              <w:t>ناحیه</w:t>
            </w:r>
          </w:p>
        </w:tc>
      </w:tr>
      <w:tr w:rsidR="00E4587C" w:rsidRPr="00680803" w14:paraId="2E58EE56" w14:textId="77777777" w:rsidTr="0012630F">
        <w:trPr>
          <w:jc w:val="center"/>
        </w:trPr>
        <w:tc>
          <w:tcPr>
            <w:tcW w:w="1751" w:type="dxa"/>
          </w:tcPr>
          <w:p w14:paraId="12E2C3EA" w14:textId="4D3979B3" w:rsidR="00CC017E" w:rsidRPr="00CC017E" w:rsidRDefault="00CC017E" w:rsidP="0012630F">
            <w:pPr>
              <w:spacing w:after="0" w:line="240" w:lineRule="auto"/>
              <w:rPr>
                <w:rFonts w:ascii="Times New Roman" w:hAnsi="Times New Roman"/>
                <w:b w:val="0"/>
                <w:bCs w:val="0"/>
                <w:sz w:val="22"/>
                <w:szCs w:val="22"/>
                <w:rtl/>
                <w:lang w:bidi="fa-IR"/>
              </w:rPr>
            </w:pPr>
            <w:r w:rsidRPr="00CC017E">
              <w:rPr>
                <w:rFonts w:ascii="Times New Roman" w:hAnsi="Times New Roman" w:hint="cs"/>
                <w:b w:val="0"/>
                <w:bCs w:val="0"/>
                <w:sz w:val="22"/>
                <w:szCs w:val="22"/>
                <w:rtl/>
                <w:lang w:bidi="fa-IR"/>
              </w:rPr>
              <w:t>0001/0</w:t>
            </w:r>
          </w:p>
        </w:tc>
        <w:tc>
          <w:tcPr>
            <w:tcW w:w="1751" w:type="dxa"/>
          </w:tcPr>
          <w:p w14:paraId="2082ADEB" w14:textId="40C4233F" w:rsidR="00CC017E" w:rsidRPr="00CC017E" w:rsidRDefault="00CC017E" w:rsidP="0012630F">
            <w:pPr>
              <w:spacing w:after="0" w:line="240" w:lineRule="auto"/>
              <w:rPr>
                <w:rFonts w:ascii="Times New Roman" w:hAnsi="Times New Roman"/>
                <w:b w:val="0"/>
                <w:bCs w:val="0"/>
                <w:sz w:val="22"/>
                <w:szCs w:val="22"/>
                <w:rtl/>
                <w:lang w:bidi="fa-IR"/>
              </w:rPr>
            </w:pPr>
            <w:r w:rsidRPr="00CC017E">
              <w:rPr>
                <w:rFonts w:ascii="Times New Roman" w:hAnsi="Times New Roman" w:hint="cs"/>
                <w:b w:val="0"/>
                <w:bCs w:val="0"/>
                <w:sz w:val="22"/>
                <w:szCs w:val="22"/>
                <w:rtl/>
                <w:lang w:bidi="fa-IR"/>
              </w:rPr>
              <w:t>9272/0-</w:t>
            </w:r>
          </w:p>
        </w:tc>
        <w:tc>
          <w:tcPr>
            <w:tcW w:w="1751" w:type="dxa"/>
          </w:tcPr>
          <w:p w14:paraId="5056D5E7" w14:textId="77777777" w:rsidR="00E4587C" w:rsidRPr="004E67F3" w:rsidRDefault="00E4587C" w:rsidP="0012630F">
            <w:pPr>
              <w:spacing w:after="0" w:line="240" w:lineRule="auto"/>
              <w:rPr>
                <w:rFonts w:ascii="Times New Roman" w:hAnsi="Times New Roman"/>
                <w:b w:val="0"/>
                <w:bCs w:val="0"/>
                <w:sz w:val="22"/>
                <w:szCs w:val="22"/>
                <w:rtl/>
                <w:lang w:bidi="fa-IR"/>
              </w:rPr>
            </w:pPr>
            <w:r w:rsidRPr="004E67F3">
              <w:rPr>
                <w:rFonts w:ascii="Times New Roman" w:hAnsi="Times New Roman" w:hint="cs"/>
                <w:b w:val="0"/>
                <w:bCs w:val="0"/>
                <w:sz w:val="22"/>
                <w:szCs w:val="22"/>
                <w:rtl/>
                <w:lang w:bidi="fa-IR"/>
              </w:rPr>
              <w:t>شرق</w:t>
            </w:r>
          </w:p>
        </w:tc>
      </w:tr>
      <w:tr w:rsidR="00E4587C" w:rsidRPr="00680803" w14:paraId="54459D5A" w14:textId="77777777" w:rsidTr="0012630F">
        <w:trPr>
          <w:jc w:val="center"/>
        </w:trPr>
        <w:tc>
          <w:tcPr>
            <w:tcW w:w="1751" w:type="dxa"/>
          </w:tcPr>
          <w:p w14:paraId="24BC36E8" w14:textId="19CBF1EC" w:rsidR="00CC017E" w:rsidRPr="00CC017E" w:rsidRDefault="00CC017E" w:rsidP="0012630F">
            <w:pPr>
              <w:spacing w:after="0" w:line="240" w:lineRule="auto"/>
              <w:rPr>
                <w:rFonts w:ascii="Times New Roman" w:hAnsi="Times New Roman"/>
                <w:b w:val="0"/>
                <w:bCs w:val="0"/>
                <w:sz w:val="22"/>
                <w:szCs w:val="22"/>
                <w:rtl/>
                <w:lang w:bidi="fa-IR"/>
              </w:rPr>
            </w:pPr>
            <w:r w:rsidRPr="00CC017E">
              <w:rPr>
                <w:rFonts w:ascii="Times New Roman" w:hAnsi="Times New Roman" w:hint="cs"/>
                <w:b w:val="0"/>
                <w:bCs w:val="0"/>
                <w:sz w:val="22"/>
                <w:szCs w:val="22"/>
                <w:rtl/>
                <w:lang w:bidi="fa-IR"/>
              </w:rPr>
              <w:t>0002/0</w:t>
            </w:r>
          </w:p>
        </w:tc>
        <w:tc>
          <w:tcPr>
            <w:tcW w:w="1751" w:type="dxa"/>
          </w:tcPr>
          <w:p w14:paraId="639317B4" w14:textId="2A0C9C20" w:rsidR="00CC017E" w:rsidRPr="00CC017E" w:rsidRDefault="00CC017E" w:rsidP="0012630F">
            <w:pPr>
              <w:spacing w:after="0" w:line="240" w:lineRule="auto"/>
              <w:rPr>
                <w:rFonts w:ascii="Times New Roman" w:hAnsi="Times New Roman"/>
                <w:b w:val="0"/>
                <w:bCs w:val="0"/>
                <w:sz w:val="22"/>
                <w:szCs w:val="22"/>
                <w:rtl/>
                <w:lang w:bidi="fa-IR"/>
              </w:rPr>
            </w:pPr>
            <w:r w:rsidRPr="00CC017E">
              <w:rPr>
                <w:rFonts w:ascii="Times New Roman" w:hAnsi="Times New Roman" w:hint="cs"/>
                <w:b w:val="0"/>
                <w:bCs w:val="0"/>
                <w:sz w:val="22"/>
                <w:szCs w:val="22"/>
                <w:rtl/>
                <w:lang w:bidi="fa-IR"/>
              </w:rPr>
              <w:t>9209/0-</w:t>
            </w:r>
          </w:p>
        </w:tc>
        <w:tc>
          <w:tcPr>
            <w:tcW w:w="1751" w:type="dxa"/>
          </w:tcPr>
          <w:p w14:paraId="1D0141CA" w14:textId="77777777" w:rsidR="00E4587C" w:rsidRPr="004E67F3" w:rsidRDefault="00E4587C" w:rsidP="0012630F">
            <w:pPr>
              <w:spacing w:after="0" w:line="240" w:lineRule="auto"/>
              <w:rPr>
                <w:rFonts w:ascii="Times New Roman" w:hAnsi="Times New Roman"/>
                <w:b w:val="0"/>
                <w:bCs w:val="0"/>
                <w:sz w:val="22"/>
                <w:szCs w:val="22"/>
                <w:rtl/>
                <w:lang w:bidi="fa-IR"/>
              </w:rPr>
            </w:pPr>
            <w:r w:rsidRPr="004E67F3">
              <w:rPr>
                <w:rFonts w:ascii="Times New Roman" w:hAnsi="Times New Roman" w:hint="cs"/>
                <w:b w:val="0"/>
                <w:bCs w:val="0"/>
                <w:sz w:val="22"/>
                <w:szCs w:val="22"/>
                <w:rtl/>
                <w:lang w:bidi="fa-IR"/>
              </w:rPr>
              <w:t>شمال</w:t>
            </w:r>
          </w:p>
        </w:tc>
      </w:tr>
      <w:tr w:rsidR="00E4587C" w:rsidRPr="00680803" w14:paraId="4CC34C35" w14:textId="77777777" w:rsidTr="0012630F">
        <w:trPr>
          <w:jc w:val="center"/>
        </w:trPr>
        <w:tc>
          <w:tcPr>
            <w:tcW w:w="1751" w:type="dxa"/>
          </w:tcPr>
          <w:p w14:paraId="0DB25DAA" w14:textId="4ADDBCB4" w:rsidR="00CC017E" w:rsidRPr="00CC017E" w:rsidRDefault="00CC017E" w:rsidP="00892883">
            <w:pPr>
              <w:spacing w:after="0" w:line="240" w:lineRule="auto"/>
              <w:rPr>
                <w:rFonts w:ascii="Times New Roman" w:hAnsi="Times New Roman"/>
                <w:b w:val="0"/>
                <w:bCs w:val="0"/>
                <w:sz w:val="22"/>
                <w:szCs w:val="22"/>
                <w:lang w:bidi="fa-IR"/>
              </w:rPr>
            </w:pPr>
            <w:r w:rsidRPr="00CC017E">
              <w:rPr>
                <w:rFonts w:ascii="Times New Roman" w:hAnsi="Times New Roman" w:hint="cs"/>
                <w:b w:val="0"/>
                <w:bCs w:val="0"/>
                <w:sz w:val="22"/>
                <w:szCs w:val="22"/>
                <w:rtl/>
                <w:lang w:bidi="fa-IR"/>
              </w:rPr>
              <w:t>0000</w:t>
            </w:r>
          </w:p>
        </w:tc>
        <w:tc>
          <w:tcPr>
            <w:tcW w:w="1751" w:type="dxa"/>
          </w:tcPr>
          <w:p w14:paraId="0EBFFFAE" w14:textId="14441619" w:rsidR="00CC017E" w:rsidRPr="00CC017E" w:rsidRDefault="00CC017E" w:rsidP="0012630F">
            <w:pPr>
              <w:spacing w:after="0" w:line="240" w:lineRule="auto"/>
              <w:rPr>
                <w:rFonts w:ascii="Times New Roman" w:hAnsi="Times New Roman"/>
                <w:b w:val="0"/>
                <w:bCs w:val="0"/>
                <w:sz w:val="22"/>
                <w:szCs w:val="22"/>
                <w:rtl/>
                <w:lang w:bidi="fa-IR"/>
              </w:rPr>
            </w:pPr>
            <w:r w:rsidRPr="00CC017E">
              <w:rPr>
                <w:rFonts w:ascii="Times New Roman" w:hAnsi="Times New Roman" w:hint="cs"/>
                <w:b w:val="0"/>
                <w:bCs w:val="0"/>
                <w:sz w:val="22"/>
                <w:szCs w:val="22"/>
                <w:rtl/>
                <w:lang w:bidi="fa-IR"/>
              </w:rPr>
              <w:t>9573/.-</w:t>
            </w:r>
          </w:p>
        </w:tc>
        <w:tc>
          <w:tcPr>
            <w:tcW w:w="1751" w:type="dxa"/>
          </w:tcPr>
          <w:p w14:paraId="76C05D2C" w14:textId="77777777" w:rsidR="00E4587C" w:rsidRPr="004E67F3" w:rsidRDefault="00E4587C" w:rsidP="0012630F">
            <w:pPr>
              <w:spacing w:after="0" w:line="240" w:lineRule="auto"/>
              <w:rPr>
                <w:rFonts w:ascii="Times New Roman" w:hAnsi="Times New Roman"/>
                <w:b w:val="0"/>
                <w:bCs w:val="0"/>
                <w:sz w:val="22"/>
                <w:szCs w:val="22"/>
                <w:rtl/>
                <w:lang w:bidi="fa-IR"/>
              </w:rPr>
            </w:pPr>
            <w:r w:rsidRPr="004E67F3">
              <w:rPr>
                <w:rFonts w:ascii="Times New Roman" w:hAnsi="Times New Roman" w:hint="cs"/>
                <w:b w:val="0"/>
                <w:bCs w:val="0"/>
                <w:sz w:val="22"/>
                <w:szCs w:val="22"/>
                <w:rtl/>
                <w:lang w:bidi="fa-IR"/>
              </w:rPr>
              <w:t>جنوب</w:t>
            </w:r>
          </w:p>
        </w:tc>
      </w:tr>
      <w:tr w:rsidR="00E4587C" w:rsidRPr="00680803" w14:paraId="69577782" w14:textId="77777777" w:rsidTr="0012630F">
        <w:trPr>
          <w:jc w:val="center"/>
        </w:trPr>
        <w:tc>
          <w:tcPr>
            <w:tcW w:w="1751" w:type="dxa"/>
          </w:tcPr>
          <w:p w14:paraId="7B4F6464" w14:textId="0C8B6BFF" w:rsidR="00CC017E" w:rsidRPr="00CC017E" w:rsidRDefault="00CC017E" w:rsidP="0012630F">
            <w:pPr>
              <w:spacing w:after="0" w:line="240" w:lineRule="auto"/>
              <w:rPr>
                <w:rFonts w:ascii="Times New Roman" w:hAnsi="Times New Roman"/>
                <w:b w:val="0"/>
                <w:bCs w:val="0"/>
                <w:sz w:val="22"/>
                <w:szCs w:val="22"/>
                <w:rtl/>
                <w:lang w:bidi="fa-IR"/>
              </w:rPr>
            </w:pPr>
            <w:r w:rsidRPr="00CC017E">
              <w:rPr>
                <w:rFonts w:ascii="Times New Roman" w:hAnsi="Times New Roman" w:hint="cs"/>
                <w:b w:val="0"/>
                <w:bCs w:val="0"/>
                <w:sz w:val="22"/>
                <w:szCs w:val="22"/>
                <w:rtl/>
                <w:lang w:bidi="fa-IR"/>
              </w:rPr>
              <w:t>0030/0</w:t>
            </w:r>
          </w:p>
        </w:tc>
        <w:tc>
          <w:tcPr>
            <w:tcW w:w="1751" w:type="dxa"/>
          </w:tcPr>
          <w:p w14:paraId="2FCB5A0C" w14:textId="59AAA5FB" w:rsidR="00CC017E" w:rsidRPr="00CC017E" w:rsidRDefault="00CC017E" w:rsidP="0012630F">
            <w:pPr>
              <w:spacing w:after="0" w:line="240" w:lineRule="auto"/>
              <w:rPr>
                <w:rFonts w:ascii="Times New Roman" w:hAnsi="Times New Roman"/>
                <w:b w:val="0"/>
                <w:bCs w:val="0"/>
                <w:sz w:val="22"/>
                <w:szCs w:val="22"/>
                <w:rtl/>
                <w:lang w:bidi="fa-IR"/>
              </w:rPr>
            </w:pPr>
            <w:r w:rsidRPr="00CC017E">
              <w:rPr>
                <w:rFonts w:ascii="Times New Roman" w:hAnsi="Times New Roman" w:hint="cs"/>
                <w:b w:val="0"/>
                <w:bCs w:val="0"/>
                <w:sz w:val="22"/>
                <w:szCs w:val="22"/>
                <w:rtl/>
                <w:lang w:bidi="fa-IR"/>
              </w:rPr>
              <w:t>8299/0-</w:t>
            </w:r>
          </w:p>
        </w:tc>
        <w:tc>
          <w:tcPr>
            <w:tcW w:w="1751" w:type="dxa"/>
          </w:tcPr>
          <w:p w14:paraId="274A52CE" w14:textId="77777777" w:rsidR="00E4587C" w:rsidRPr="004E67F3" w:rsidRDefault="00E4587C" w:rsidP="0012630F">
            <w:pPr>
              <w:spacing w:after="0" w:line="240" w:lineRule="auto"/>
              <w:rPr>
                <w:rFonts w:ascii="Times New Roman" w:hAnsi="Times New Roman"/>
                <w:b w:val="0"/>
                <w:bCs w:val="0"/>
                <w:sz w:val="22"/>
                <w:szCs w:val="22"/>
                <w:rtl/>
                <w:lang w:bidi="fa-IR"/>
              </w:rPr>
            </w:pPr>
            <w:r w:rsidRPr="004E67F3">
              <w:rPr>
                <w:rFonts w:ascii="Times New Roman" w:hAnsi="Times New Roman" w:hint="cs"/>
                <w:b w:val="0"/>
                <w:bCs w:val="0"/>
                <w:sz w:val="22"/>
                <w:szCs w:val="22"/>
                <w:rtl/>
                <w:lang w:bidi="fa-IR"/>
              </w:rPr>
              <w:t>غرب</w:t>
            </w:r>
          </w:p>
        </w:tc>
      </w:tr>
    </w:tbl>
    <w:p w14:paraId="7F939E17" w14:textId="77777777" w:rsidR="00E4587C" w:rsidRPr="00DB26DB" w:rsidRDefault="00E4587C" w:rsidP="00E4587C">
      <w:pPr>
        <w:bidi/>
        <w:jc w:val="both"/>
        <w:rPr>
          <w:b w:val="0"/>
          <w:bCs w:val="0"/>
          <w:sz w:val="26"/>
          <w:szCs w:val="26"/>
          <w:rtl/>
        </w:rPr>
      </w:pPr>
      <w:r w:rsidRPr="00DB26DB">
        <w:rPr>
          <w:b w:val="0"/>
          <w:bCs w:val="0"/>
          <w:sz w:val="26"/>
          <w:szCs w:val="26"/>
          <w:rtl/>
        </w:rPr>
        <w:t>این بدان معناست که با افزایش مقدار یکی از شاخص‌ها، معمولاً مقدار شاخص دیگر کاهش می‌یابد، که از منظر اکولوژیکی می‌تواند حاوی پیامدهای قابل تأملی باشد</w:t>
      </w:r>
      <w:r w:rsidRPr="00DB26DB">
        <w:rPr>
          <w:b w:val="0"/>
          <w:bCs w:val="0"/>
          <w:sz w:val="26"/>
          <w:szCs w:val="26"/>
          <w:lang w:bidi="fa-IR"/>
        </w:rPr>
        <w:t>.</w:t>
      </w:r>
      <w:r w:rsidRPr="00DB26DB">
        <w:rPr>
          <w:rFonts w:hint="cs"/>
          <w:b w:val="0"/>
          <w:bCs w:val="0"/>
          <w:sz w:val="26"/>
          <w:szCs w:val="26"/>
          <w:rtl/>
          <w:lang w:bidi="fa-IR"/>
        </w:rPr>
        <w:t xml:space="preserve"> </w:t>
      </w:r>
      <w:r w:rsidRPr="00DB26DB">
        <w:rPr>
          <w:b w:val="0"/>
          <w:bCs w:val="0"/>
          <w:sz w:val="26"/>
          <w:szCs w:val="26"/>
          <w:rtl/>
        </w:rPr>
        <w:t xml:space="preserve">به‌ویژه در ناحیه جنوبی، </w:t>
      </w:r>
      <w:r w:rsidRPr="00DB26DB">
        <w:rPr>
          <w:rFonts w:hint="cs"/>
          <w:b w:val="0"/>
          <w:bCs w:val="0"/>
          <w:sz w:val="26"/>
          <w:szCs w:val="26"/>
          <w:rtl/>
        </w:rPr>
        <w:t xml:space="preserve">که </w:t>
      </w:r>
      <w:r w:rsidRPr="00DB26DB">
        <w:rPr>
          <w:b w:val="0"/>
          <w:bCs w:val="0"/>
          <w:sz w:val="26"/>
          <w:szCs w:val="26"/>
          <w:rtl/>
        </w:rPr>
        <w:t>بالاترین میزان همبستگی منفی مشاهده شد، به‌طوری که ضریب همبستگی</w:t>
      </w:r>
      <w:r w:rsidRPr="00DB26DB">
        <w:rPr>
          <w:rFonts w:hint="cs"/>
          <w:b w:val="0"/>
          <w:bCs w:val="0"/>
          <w:sz w:val="26"/>
          <w:szCs w:val="26"/>
          <w:rtl/>
        </w:rPr>
        <w:t xml:space="preserve"> دو شاخص به </w:t>
      </w:r>
      <w:r w:rsidRPr="00AE35BE">
        <w:rPr>
          <w:rFonts w:ascii="Times New Roman" w:hAnsi="Times New Roman" w:cs="Times New Roman"/>
          <w:b w:val="0"/>
          <w:bCs w:val="0"/>
          <w:sz w:val="22"/>
          <w:szCs w:val="22"/>
          <w:rtl/>
        </w:rPr>
        <w:t xml:space="preserve">9573/0- </w:t>
      </w:r>
      <w:r w:rsidRPr="00DB26DB">
        <w:rPr>
          <w:rFonts w:hint="cs"/>
          <w:b w:val="0"/>
          <w:bCs w:val="0"/>
          <w:sz w:val="26"/>
          <w:szCs w:val="26"/>
          <w:rtl/>
        </w:rPr>
        <w:t xml:space="preserve">با مقدار </w:t>
      </w:r>
      <w:r w:rsidRPr="00DB26DB">
        <w:rPr>
          <w:b w:val="0"/>
          <w:bCs w:val="0"/>
          <w:sz w:val="26"/>
          <w:szCs w:val="26"/>
          <w:rtl/>
        </w:rPr>
        <w:t>معناداری بسیار پایین</w:t>
      </w:r>
      <w:r w:rsidRPr="00AE35BE">
        <w:rPr>
          <w:rFonts w:ascii="Times New Roman" w:hAnsi="Times New Roman" w:cs="Times New Roman"/>
          <w:b w:val="0"/>
          <w:bCs w:val="0"/>
          <w:sz w:val="22"/>
          <w:szCs w:val="22"/>
          <w:rtl/>
        </w:rPr>
        <w:t xml:space="preserve"> 0001/0</w:t>
      </w:r>
      <w:r w:rsidRPr="00DB26DB">
        <w:rPr>
          <w:rFonts w:hint="cs"/>
          <w:b w:val="0"/>
          <w:bCs w:val="0"/>
          <w:sz w:val="26"/>
          <w:szCs w:val="26"/>
          <w:rtl/>
        </w:rPr>
        <w:t xml:space="preserve"> </w:t>
      </w:r>
      <w:r w:rsidRPr="00DB26DB">
        <w:rPr>
          <w:rFonts w:hint="cs"/>
          <w:b w:val="0"/>
          <w:bCs w:val="0"/>
          <w:sz w:val="26"/>
          <w:szCs w:val="26"/>
          <w:rtl/>
          <w:lang w:bidi="fa-IR"/>
        </w:rPr>
        <w:t>رسید</w:t>
      </w:r>
      <w:r w:rsidRPr="00DB26DB">
        <w:rPr>
          <w:b w:val="0"/>
          <w:bCs w:val="0"/>
          <w:sz w:val="26"/>
          <w:szCs w:val="26"/>
          <w:rtl/>
        </w:rPr>
        <w:t>. این امر نشان می‌دهد که رابطه‌ای قوی، معکوس و معنادار بین کاهش رطوبت سطحی</w:t>
      </w:r>
      <w:r w:rsidRPr="00DB26DB">
        <w:rPr>
          <w:b w:val="0"/>
          <w:bCs w:val="0"/>
          <w:sz w:val="26"/>
          <w:szCs w:val="26"/>
          <w:lang w:bidi="fa-IR"/>
        </w:rPr>
        <w:t xml:space="preserve"> </w:t>
      </w:r>
      <w:r w:rsidRPr="00DB26DB">
        <w:rPr>
          <w:rFonts w:ascii="Times New Roman" w:hAnsi="Times New Roman"/>
          <w:b w:val="0"/>
          <w:bCs w:val="0"/>
          <w:sz w:val="26"/>
          <w:szCs w:val="26"/>
          <w:lang w:bidi="fa-IR"/>
        </w:rPr>
        <w:t>(</w:t>
      </w:r>
      <w:r w:rsidRPr="00F82415">
        <w:rPr>
          <w:rFonts w:ascii="Times New Roman" w:hAnsi="Times New Roman"/>
          <w:b w:val="0"/>
          <w:bCs w:val="0"/>
          <w:sz w:val="22"/>
          <w:szCs w:val="22"/>
          <w:lang w:bidi="fa-IR"/>
        </w:rPr>
        <w:t>NDWI</w:t>
      </w:r>
      <w:r w:rsidRPr="00DB26DB">
        <w:rPr>
          <w:rFonts w:ascii="Times New Roman" w:hAnsi="Times New Roman"/>
          <w:b w:val="0"/>
          <w:bCs w:val="0"/>
          <w:sz w:val="26"/>
          <w:szCs w:val="26"/>
          <w:lang w:bidi="fa-IR"/>
        </w:rPr>
        <w:t>)</w:t>
      </w:r>
      <w:r w:rsidRPr="00DB26DB">
        <w:rPr>
          <w:b w:val="0"/>
          <w:bCs w:val="0"/>
          <w:sz w:val="26"/>
          <w:szCs w:val="26"/>
          <w:lang w:bidi="fa-IR"/>
        </w:rPr>
        <w:t xml:space="preserve"> </w:t>
      </w:r>
      <w:r w:rsidRPr="00DB26DB">
        <w:rPr>
          <w:b w:val="0"/>
          <w:bCs w:val="0"/>
          <w:sz w:val="26"/>
          <w:szCs w:val="26"/>
          <w:rtl/>
        </w:rPr>
        <w:t>و افزایش پوشش گیاهی</w:t>
      </w:r>
      <w:r w:rsidRPr="00DB26DB">
        <w:rPr>
          <w:b w:val="0"/>
          <w:bCs w:val="0"/>
          <w:sz w:val="26"/>
          <w:szCs w:val="26"/>
          <w:lang w:bidi="fa-IR"/>
        </w:rPr>
        <w:t xml:space="preserve"> </w:t>
      </w:r>
      <w:r w:rsidRPr="00DB26DB">
        <w:rPr>
          <w:rFonts w:ascii="Times New Roman" w:hAnsi="Times New Roman"/>
          <w:b w:val="0"/>
          <w:bCs w:val="0"/>
          <w:sz w:val="26"/>
          <w:szCs w:val="26"/>
          <w:lang w:bidi="fa-IR"/>
        </w:rPr>
        <w:t>(</w:t>
      </w:r>
      <w:r w:rsidRPr="00F82415">
        <w:rPr>
          <w:rFonts w:ascii="Times New Roman" w:hAnsi="Times New Roman"/>
          <w:b w:val="0"/>
          <w:bCs w:val="0"/>
          <w:sz w:val="22"/>
          <w:szCs w:val="22"/>
          <w:lang w:bidi="fa-IR"/>
        </w:rPr>
        <w:t>NDVI</w:t>
      </w:r>
      <w:r w:rsidRPr="00DB26DB">
        <w:rPr>
          <w:rFonts w:ascii="Times New Roman" w:hAnsi="Times New Roman"/>
          <w:b w:val="0"/>
          <w:bCs w:val="0"/>
          <w:sz w:val="26"/>
          <w:szCs w:val="26"/>
          <w:lang w:bidi="fa-IR"/>
        </w:rPr>
        <w:t xml:space="preserve">) </w:t>
      </w:r>
      <w:r w:rsidRPr="00DB26DB">
        <w:rPr>
          <w:rFonts w:hint="cs"/>
          <w:b w:val="0"/>
          <w:bCs w:val="0"/>
          <w:sz w:val="26"/>
          <w:szCs w:val="26"/>
          <w:rtl/>
        </w:rPr>
        <w:t xml:space="preserve"> </w:t>
      </w:r>
      <w:r w:rsidRPr="00DB26DB">
        <w:rPr>
          <w:b w:val="0"/>
          <w:bCs w:val="0"/>
          <w:sz w:val="26"/>
          <w:szCs w:val="26"/>
          <w:rtl/>
        </w:rPr>
        <w:t>در این ناحیه وجود دارد. ممکن است این پدیده ناشی از استفاده بیش‌ازحد منابع آبی زیرسطحی برای توسعه پوشش گیاهی، کشاورزی فشرده، یا تغییرات کاربری اراضی باشد. در سایر نواحی نیز ضریب‌های همبستگی بین</w:t>
      </w:r>
      <w:r w:rsidRPr="00DB26DB">
        <w:rPr>
          <w:rFonts w:hint="cs"/>
          <w:b w:val="0"/>
          <w:bCs w:val="0"/>
          <w:sz w:val="26"/>
          <w:szCs w:val="26"/>
          <w:rtl/>
        </w:rPr>
        <w:t xml:space="preserve"> </w:t>
      </w:r>
      <w:r w:rsidRPr="00AE35BE">
        <w:rPr>
          <w:rFonts w:ascii="Times New Roman" w:hAnsi="Times New Roman" w:cs="Times New Roman"/>
          <w:b w:val="0"/>
          <w:bCs w:val="0"/>
          <w:sz w:val="22"/>
          <w:szCs w:val="22"/>
          <w:rtl/>
        </w:rPr>
        <w:t>83/0-</w:t>
      </w:r>
      <w:r w:rsidRPr="00DB26DB">
        <w:rPr>
          <w:rFonts w:hint="cs"/>
          <w:b w:val="0"/>
          <w:bCs w:val="0"/>
          <w:sz w:val="26"/>
          <w:szCs w:val="26"/>
          <w:rtl/>
        </w:rPr>
        <w:t xml:space="preserve"> تا </w:t>
      </w:r>
      <w:r w:rsidRPr="00AE35BE">
        <w:rPr>
          <w:rFonts w:ascii="Times New Roman" w:hAnsi="Times New Roman" w:cs="Times New Roman"/>
          <w:b w:val="0"/>
          <w:bCs w:val="0"/>
          <w:sz w:val="22"/>
          <w:szCs w:val="22"/>
          <w:rtl/>
        </w:rPr>
        <w:t>93</w:t>
      </w:r>
      <w:r w:rsidRPr="00AE35BE">
        <w:rPr>
          <w:rFonts w:hint="cs"/>
          <w:b w:val="0"/>
          <w:bCs w:val="0"/>
          <w:sz w:val="22"/>
          <w:szCs w:val="22"/>
          <w:rtl/>
        </w:rPr>
        <w:t>/</w:t>
      </w:r>
      <w:r w:rsidRPr="00AE35BE">
        <w:rPr>
          <w:rFonts w:ascii="Times New Roman" w:hAnsi="Times New Roman" w:cs="Times New Roman"/>
          <w:b w:val="0"/>
          <w:bCs w:val="0"/>
          <w:sz w:val="22"/>
          <w:szCs w:val="22"/>
          <w:rtl/>
        </w:rPr>
        <w:t>0-</w:t>
      </w:r>
      <w:r w:rsidRPr="00DB26DB">
        <w:rPr>
          <w:rFonts w:hint="cs"/>
          <w:b w:val="0"/>
          <w:bCs w:val="0"/>
          <w:sz w:val="26"/>
          <w:szCs w:val="26"/>
          <w:rtl/>
        </w:rPr>
        <w:t xml:space="preserve"> </w:t>
      </w:r>
      <w:r w:rsidRPr="00DB26DB">
        <w:rPr>
          <w:b w:val="0"/>
          <w:bCs w:val="0"/>
          <w:sz w:val="26"/>
          <w:szCs w:val="26"/>
          <w:rtl/>
        </w:rPr>
        <w:t>با سطح معناداری مناسب به‌دست آمد که همگی بیانگر روند مشابهی هستند، اگرچه شدت آن در نواحی مختلف متفاوت است</w:t>
      </w:r>
      <w:r w:rsidRPr="00DB26DB">
        <w:rPr>
          <w:b w:val="0"/>
          <w:bCs w:val="0"/>
          <w:sz w:val="26"/>
          <w:szCs w:val="26"/>
          <w:lang w:bidi="fa-IR"/>
        </w:rPr>
        <w:t xml:space="preserve"> .</w:t>
      </w:r>
      <w:r w:rsidRPr="00DB26DB">
        <w:rPr>
          <w:b w:val="0"/>
          <w:bCs w:val="0"/>
          <w:sz w:val="26"/>
          <w:szCs w:val="26"/>
          <w:rtl/>
        </w:rPr>
        <w:t>این نتایج اهمیت تحلیل همزمان شاخص‌های پوشش گیاهی و رطوبت سطحی را در پایش تغییرات محیطی و تصمیم‌گیری‌های مدیریتی نمایان می‌سازد، چرا که هر یک از این شاخص‌ها به‌تنهایی نمی‌توانند به‌طور کامل وضعیت اکولوژیکی یک منطقه را بازتاب دهند. تفسیر همزمان این دو شاخص می‌تواند به شناسایی مناطق بحرانی و اتخاذ راهبردهای پایدار کمک شایانی نماید</w:t>
      </w:r>
      <w:r w:rsidRPr="00DB26DB">
        <w:rPr>
          <w:b w:val="0"/>
          <w:bCs w:val="0"/>
          <w:sz w:val="26"/>
          <w:szCs w:val="26"/>
          <w:lang w:bidi="fa-IR"/>
        </w:rPr>
        <w:t>.</w:t>
      </w:r>
    </w:p>
    <w:p w14:paraId="5D24CE97" w14:textId="77777777" w:rsidR="00E4587C" w:rsidRPr="00DB26DB" w:rsidRDefault="00E4587C" w:rsidP="00E4587C">
      <w:pPr>
        <w:bidi/>
        <w:jc w:val="left"/>
        <w:rPr>
          <w:sz w:val="28"/>
          <w:rtl/>
          <w:lang w:bidi="fa-IR"/>
        </w:rPr>
      </w:pPr>
      <w:r w:rsidRPr="00DB26DB">
        <w:rPr>
          <w:rFonts w:hint="cs"/>
          <w:sz w:val="28"/>
          <w:rtl/>
          <w:lang w:bidi="fa-IR"/>
        </w:rPr>
        <w:t xml:space="preserve">نتیجه گیری </w:t>
      </w:r>
    </w:p>
    <w:p w14:paraId="605731D5" w14:textId="22183F84" w:rsidR="00E4587C" w:rsidRPr="00782DCF" w:rsidRDefault="00E4587C" w:rsidP="00782DCF">
      <w:pPr>
        <w:bidi/>
        <w:jc w:val="both"/>
        <w:rPr>
          <w:b w:val="0"/>
          <w:bCs w:val="0"/>
          <w:sz w:val="26"/>
          <w:szCs w:val="26"/>
          <w:lang w:bidi="fa-IR"/>
        </w:rPr>
      </w:pPr>
      <w:r w:rsidRPr="00DB26DB">
        <w:rPr>
          <w:b w:val="0"/>
          <w:bCs w:val="0"/>
          <w:sz w:val="26"/>
          <w:szCs w:val="26"/>
          <w:rtl/>
        </w:rPr>
        <w:t>در این پژوهش، با هدف بررسی تغییرات پوشش گیاهی و رطوبت سطحی در اطراف دریاچه ارومیه و تحلیل اثرات آن بر روندهای محیط‌زیستی منطقه، از شاخص‌های</w:t>
      </w:r>
      <w:r w:rsidRPr="00DB26DB">
        <w:rPr>
          <w:b w:val="0"/>
          <w:bCs w:val="0"/>
          <w:sz w:val="26"/>
          <w:szCs w:val="26"/>
          <w:lang w:bidi="fa-IR"/>
        </w:rPr>
        <w:t xml:space="preserve"> </w:t>
      </w:r>
      <w:r w:rsidRPr="00F82415">
        <w:rPr>
          <w:rFonts w:ascii="Times New Roman" w:hAnsi="Times New Roman"/>
          <w:b w:val="0"/>
          <w:bCs w:val="0"/>
          <w:sz w:val="22"/>
          <w:szCs w:val="22"/>
          <w:lang w:bidi="fa-IR"/>
        </w:rPr>
        <w:t>NDVI</w:t>
      </w:r>
      <w:r w:rsidRPr="00DB26DB">
        <w:rPr>
          <w:b w:val="0"/>
          <w:bCs w:val="0"/>
          <w:sz w:val="26"/>
          <w:szCs w:val="26"/>
          <w:lang w:bidi="fa-IR"/>
        </w:rPr>
        <w:t xml:space="preserve"> </w:t>
      </w:r>
      <w:r w:rsidRPr="00DB26DB">
        <w:rPr>
          <w:b w:val="0"/>
          <w:bCs w:val="0"/>
          <w:sz w:val="26"/>
          <w:szCs w:val="26"/>
          <w:rtl/>
        </w:rPr>
        <w:t>و</w:t>
      </w:r>
      <w:r w:rsidRPr="00DB26DB">
        <w:rPr>
          <w:b w:val="0"/>
          <w:bCs w:val="0"/>
          <w:sz w:val="26"/>
          <w:szCs w:val="26"/>
          <w:lang w:bidi="fa-IR"/>
        </w:rPr>
        <w:t xml:space="preserve"> </w:t>
      </w:r>
      <w:r w:rsidRPr="00F82415">
        <w:rPr>
          <w:rFonts w:ascii="Times New Roman" w:hAnsi="Times New Roman"/>
          <w:b w:val="0"/>
          <w:bCs w:val="0"/>
          <w:sz w:val="22"/>
          <w:szCs w:val="22"/>
          <w:lang w:bidi="fa-IR"/>
        </w:rPr>
        <w:t>NDWI</w:t>
      </w:r>
      <w:r w:rsidRPr="00DB26DB">
        <w:rPr>
          <w:b w:val="0"/>
          <w:bCs w:val="0"/>
          <w:sz w:val="26"/>
          <w:szCs w:val="26"/>
          <w:lang w:bidi="fa-IR"/>
        </w:rPr>
        <w:t xml:space="preserve"> </w:t>
      </w:r>
      <w:r w:rsidRPr="00DB26DB">
        <w:rPr>
          <w:b w:val="0"/>
          <w:bCs w:val="0"/>
          <w:sz w:val="26"/>
          <w:szCs w:val="26"/>
          <w:rtl/>
        </w:rPr>
        <w:t xml:space="preserve">در بازه زمانی </w:t>
      </w:r>
      <w:r w:rsidRPr="00DB26DB">
        <w:rPr>
          <w:b w:val="0"/>
          <w:bCs w:val="0"/>
          <w:sz w:val="26"/>
          <w:szCs w:val="26"/>
          <w:rtl/>
          <w:lang w:bidi="fa-IR"/>
        </w:rPr>
        <w:t>۲۰۱۵</w:t>
      </w:r>
      <w:r w:rsidRPr="00DB26DB">
        <w:rPr>
          <w:b w:val="0"/>
          <w:bCs w:val="0"/>
          <w:sz w:val="26"/>
          <w:szCs w:val="26"/>
          <w:rtl/>
        </w:rPr>
        <w:t xml:space="preserve"> تا </w:t>
      </w:r>
      <w:r w:rsidRPr="00DB26DB">
        <w:rPr>
          <w:b w:val="0"/>
          <w:bCs w:val="0"/>
          <w:sz w:val="26"/>
          <w:szCs w:val="26"/>
          <w:rtl/>
          <w:lang w:bidi="fa-IR"/>
        </w:rPr>
        <w:t>۲۰۲۴</w:t>
      </w:r>
      <w:r w:rsidRPr="00DB26DB">
        <w:rPr>
          <w:b w:val="0"/>
          <w:bCs w:val="0"/>
          <w:sz w:val="26"/>
          <w:szCs w:val="26"/>
          <w:rtl/>
        </w:rPr>
        <w:t xml:space="preserve"> بهره‌برداری شد. این تحلیل با تکیه بر تصاویر ماهواره‌ای لندست </w:t>
      </w:r>
      <w:r w:rsidRPr="00DB26DB">
        <w:rPr>
          <w:b w:val="0"/>
          <w:bCs w:val="0"/>
          <w:sz w:val="26"/>
          <w:szCs w:val="26"/>
          <w:rtl/>
          <w:lang w:bidi="fa-IR"/>
        </w:rPr>
        <w:t>۸</w:t>
      </w:r>
      <w:r w:rsidRPr="00DB26DB">
        <w:rPr>
          <w:b w:val="0"/>
          <w:bCs w:val="0"/>
          <w:sz w:val="26"/>
          <w:szCs w:val="26"/>
          <w:rtl/>
        </w:rPr>
        <w:t xml:space="preserve"> و </w:t>
      </w:r>
      <w:r w:rsidRPr="00DB26DB">
        <w:rPr>
          <w:b w:val="0"/>
          <w:bCs w:val="0"/>
          <w:sz w:val="26"/>
          <w:szCs w:val="26"/>
          <w:rtl/>
          <w:lang w:bidi="fa-IR"/>
        </w:rPr>
        <w:t>۹</w:t>
      </w:r>
      <w:r w:rsidRPr="00DB26DB">
        <w:rPr>
          <w:b w:val="0"/>
          <w:bCs w:val="0"/>
          <w:sz w:val="26"/>
          <w:szCs w:val="26"/>
          <w:rtl/>
        </w:rPr>
        <w:t xml:space="preserve"> صورت پذیرفت. نوآوری اصلی این پژوهش استفاده از مدل</w:t>
      </w:r>
      <w:r w:rsidRPr="00DB26DB">
        <w:rPr>
          <w:b w:val="0"/>
          <w:bCs w:val="0"/>
          <w:sz w:val="26"/>
          <w:szCs w:val="26"/>
          <w:lang w:bidi="fa-IR"/>
        </w:rPr>
        <w:t xml:space="preserve"> </w:t>
      </w:r>
      <w:r w:rsidRPr="00F82415">
        <w:rPr>
          <w:rFonts w:ascii="Times New Roman" w:hAnsi="Times New Roman"/>
          <w:b w:val="0"/>
          <w:bCs w:val="0"/>
          <w:sz w:val="22"/>
          <w:szCs w:val="22"/>
          <w:lang w:bidi="fa-IR"/>
        </w:rPr>
        <w:t>NAR</w:t>
      </w:r>
      <w:r w:rsidRPr="00DB26DB">
        <w:rPr>
          <w:b w:val="0"/>
          <w:bCs w:val="0"/>
          <w:sz w:val="26"/>
          <w:szCs w:val="26"/>
          <w:lang w:bidi="fa-IR"/>
        </w:rPr>
        <w:t xml:space="preserve"> </w:t>
      </w:r>
      <w:r w:rsidRPr="00DB26DB">
        <w:rPr>
          <w:b w:val="0"/>
          <w:bCs w:val="0"/>
          <w:sz w:val="26"/>
          <w:szCs w:val="26"/>
          <w:rtl/>
        </w:rPr>
        <w:t>در زمینه تحلیل‌های مکانی-زمانی بر اساس داده‌های شاخص‌های پوشش گیاهی و رطوبت سطحی در سطح ناحیه‌ای و بر مبنای یادگیری عمیق است که امکان پیش‌بینی آینده‌نگرانه را با دقت مناسب فراهم می‌کند. از دیگر مزایای این روش می‌توان به امکان به‌کارگیری آن در شرایط داده‌های ناقص یا غیرخطی اشاره کرد. به طور کلی، می‌توان گفت که مدل</w:t>
      </w:r>
      <w:r w:rsidRPr="00DB26DB">
        <w:rPr>
          <w:b w:val="0"/>
          <w:bCs w:val="0"/>
          <w:sz w:val="26"/>
          <w:szCs w:val="26"/>
          <w:lang w:bidi="fa-IR"/>
        </w:rPr>
        <w:t xml:space="preserve"> </w:t>
      </w:r>
      <w:r w:rsidRPr="00F82415">
        <w:rPr>
          <w:rFonts w:ascii="Times New Roman" w:hAnsi="Times New Roman"/>
          <w:b w:val="0"/>
          <w:bCs w:val="0"/>
          <w:sz w:val="22"/>
          <w:szCs w:val="22"/>
          <w:lang w:bidi="fa-IR"/>
        </w:rPr>
        <w:t>NAR</w:t>
      </w:r>
      <w:r w:rsidRPr="00DB26DB">
        <w:rPr>
          <w:b w:val="0"/>
          <w:bCs w:val="0"/>
          <w:sz w:val="26"/>
          <w:szCs w:val="26"/>
          <w:lang w:bidi="fa-IR"/>
        </w:rPr>
        <w:t xml:space="preserve"> </w:t>
      </w:r>
      <w:r w:rsidRPr="00DB26DB">
        <w:rPr>
          <w:b w:val="0"/>
          <w:bCs w:val="0"/>
          <w:sz w:val="26"/>
          <w:szCs w:val="26"/>
          <w:rtl/>
        </w:rPr>
        <w:t>در پیش‌بینی شاخص‌های</w:t>
      </w:r>
      <w:r w:rsidRPr="00E4587C">
        <w:rPr>
          <w:b w:val="0"/>
          <w:bCs w:val="0"/>
          <w:lang w:bidi="fa-IR"/>
        </w:rPr>
        <w:t xml:space="preserve"> </w:t>
      </w:r>
      <w:r w:rsidRPr="00F82415">
        <w:rPr>
          <w:rFonts w:ascii="Times New Roman" w:hAnsi="Times New Roman"/>
          <w:b w:val="0"/>
          <w:bCs w:val="0"/>
          <w:sz w:val="22"/>
          <w:szCs w:val="22"/>
          <w:lang w:bidi="fa-IR"/>
        </w:rPr>
        <w:t>NDVI</w:t>
      </w:r>
      <w:r w:rsidRPr="00E4587C">
        <w:rPr>
          <w:b w:val="0"/>
          <w:bCs w:val="0"/>
          <w:lang w:bidi="fa-IR"/>
        </w:rPr>
        <w:t xml:space="preserve"> </w:t>
      </w:r>
      <w:r w:rsidRPr="00DB26DB">
        <w:rPr>
          <w:b w:val="0"/>
          <w:bCs w:val="0"/>
          <w:sz w:val="26"/>
          <w:szCs w:val="26"/>
          <w:rtl/>
        </w:rPr>
        <w:t>و</w:t>
      </w:r>
      <w:r w:rsidRPr="00DB26DB">
        <w:rPr>
          <w:b w:val="0"/>
          <w:bCs w:val="0"/>
          <w:sz w:val="26"/>
          <w:szCs w:val="26"/>
          <w:lang w:bidi="fa-IR"/>
        </w:rPr>
        <w:t xml:space="preserve"> </w:t>
      </w:r>
      <w:r w:rsidRPr="00F82415">
        <w:rPr>
          <w:rFonts w:ascii="Times New Roman" w:hAnsi="Times New Roman"/>
          <w:b w:val="0"/>
          <w:bCs w:val="0"/>
          <w:sz w:val="22"/>
          <w:szCs w:val="22"/>
          <w:lang w:bidi="fa-IR"/>
        </w:rPr>
        <w:t>NDWI</w:t>
      </w:r>
      <w:r w:rsidRPr="00DB26DB">
        <w:rPr>
          <w:b w:val="0"/>
          <w:bCs w:val="0"/>
          <w:sz w:val="26"/>
          <w:szCs w:val="26"/>
          <w:lang w:bidi="fa-IR"/>
        </w:rPr>
        <w:t xml:space="preserve"> </w:t>
      </w:r>
      <w:r w:rsidRPr="00DB26DB">
        <w:rPr>
          <w:b w:val="0"/>
          <w:bCs w:val="0"/>
          <w:sz w:val="26"/>
          <w:szCs w:val="26"/>
          <w:rtl/>
        </w:rPr>
        <w:t xml:space="preserve">عملکرد رضایت‌بخشی داشته و </w:t>
      </w:r>
      <w:r w:rsidRPr="00DB26DB">
        <w:rPr>
          <w:b w:val="0"/>
          <w:bCs w:val="0"/>
          <w:sz w:val="26"/>
          <w:szCs w:val="26"/>
          <w:rtl/>
        </w:rPr>
        <w:lastRenderedPageBreak/>
        <w:t>توانسته الگوهای زمانی پیچیده را به‌خوبی شناسایی کند. یکی از مزایای اصلی این روش، توانایی در مدل‌سازی روابط غیرخطی و یادگیری وابستگی‌های زمانی بلندمدت در داده‌هاست که در مقایسه با مدل‌های سنتی آماری، مانند</w:t>
      </w:r>
      <w:r w:rsidRPr="00DB26DB">
        <w:rPr>
          <w:b w:val="0"/>
          <w:bCs w:val="0"/>
          <w:sz w:val="26"/>
          <w:szCs w:val="26"/>
          <w:lang w:bidi="fa-IR"/>
        </w:rPr>
        <w:t xml:space="preserve"> </w:t>
      </w:r>
      <w:r w:rsidRPr="00F82415">
        <w:rPr>
          <w:rFonts w:ascii="Times New Roman" w:hAnsi="Times New Roman"/>
          <w:b w:val="0"/>
          <w:bCs w:val="0"/>
          <w:sz w:val="22"/>
          <w:szCs w:val="22"/>
          <w:lang w:bidi="fa-IR"/>
        </w:rPr>
        <w:t>ARIMA</w:t>
      </w:r>
      <w:r w:rsidRPr="00DB26DB">
        <w:rPr>
          <w:b w:val="0"/>
          <w:bCs w:val="0"/>
          <w:sz w:val="26"/>
          <w:szCs w:val="26"/>
          <w:lang w:bidi="fa-IR"/>
        </w:rPr>
        <w:t xml:space="preserve"> </w:t>
      </w:r>
      <w:r w:rsidRPr="00DB26DB">
        <w:rPr>
          <w:rFonts w:hint="cs"/>
          <w:b w:val="0"/>
          <w:bCs w:val="0"/>
          <w:sz w:val="26"/>
          <w:szCs w:val="26"/>
          <w:rtl/>
        </w:rPr>
        <w:t xml:space="preserve"> </w:t>
      </w:r>
      <w:r w:rsidRPr="00DB26DB">
        <w:rPr>
          <w:b w:val="0"/>
          <w:bCs w:val="0"/>
          <w:sz w:val="26"/>
          <w:szCs w:val="26"/>
          <w:rtl/>
        </w:rPr>
        <w:t>یا رگرسیون خطی، برتری قابل ملاحظه‌ای دارد. همچنین انعطاف‌پذیری مدل</w:t>
      </w:r>
      <w:r w:rsidRPr="00DB26DB">
        <w:rPr>
          <w:b w:val="0"/>
          <w:bCs w:val="0"/>
          <w:sz w:val="26"/>
          <w:szCs w:val="26"/>
          <w:lang w:bidi="fa-IR"/>
        </w:rPr>
        <w:t xml:space="preserve"> </w:t>
      </w:r>
      <w:r w:rsidRPr="00F82415">
        <w:rPr>
          <w:rFonts w:ascii="Times New Roman" w:hAnsi="Times New Roman"/>
          <w:b w:val="0"/>
          <w:bCs w:val="0"/>
          <w:sz w:val="22"/>
          <w:szCs w:val="22"/>
          <w:lang w:bidi="fa-IR"/>
        </w:rPr>
        <w:t>NAR</w:t>
      </w:r>
      <w:r w:rsidRPr="00DB26DB">
        <w:rPr>
          <w:b w:val="0"/>
          <w:bCs w:val="0"/>
          <w:sz w:val="26"/>
          <w:szCs w:val="26"/>
          <w:lang w:bidi="fa-IR"/>
        </w:rPr>
        <w:t xml:space="preserve"> </w:t>
      </w:r>
      <w:r w:rsidRPr="00DB26DB">
        <w:rPr>
          <w:b w:val="0"/>
          <w:bCs w:val="0"/>
          <w:sz w:val="26"/>
          <w:szCs w:val="26"/>
          <w:rtl/>
        </w:rPr>
        <w:t>در پردازش داده‌های نرمال‌نشده و بدون فرضیات اولیه، آن را برای کاربردهای سنجش از دور مناسب‌تر کرده است. با این حال، پژوهش حاضر با محدودیت‌هایی نیز مواجه بوده است. نخست اینکه، تنها از دو شاخص</w:t>
      </w:r>
      <w:r w:rsidRPr="00DB26DB">
        <w:rPr>
          <w:b w:val="0"/>
          <w:bCs w:val="0"/>
          <w:sz w:val="26"/>
          <w:szCs w:val="26"/>
          <w:lang w:bidi="fa-IR"/>
        </w:rPr>
        <w:t xml:space="preserve"> </w:t>
      </w:r>
      <w:r w:rsidRPr="00F82415">
        <w:rPr>
          <w:rFonts w:ascii="Times New Roman" w:hAnsi="Times New Roman"/>
          <w:b w:val="0"/>
          <w:bCs w:val="0"/>
          <w:sz w:val="22"/>
          <w:szCs w:val="22"/>
          <w:lang w:bidi="fa-IR"/>
        </w:rPr>
        <w:t>NDVI</w:t>
      </w:r>
      <w:r w:rsidRPr="00DB26DB">
        <w:rPr>
          <w:b w:val="0"/>
          <w:bCs w:val="0"/>
          <w:sz w:val="26"/>
          <w:szCs w:val="26"/>
          <w:lang w:bidi="fa-IR"/>
        </w:rPr>
        <w:t xml:space="preserve"> </w:t>
      </w:r>
      <w:r w:rsidRPr="00DB26DB">
        <w:rPr>
          <w:b w:val="0"/>
          <w:bCs w:val="0"/>
          <w:sz w:val="26"/>
          <w:szCs w:val="26"/>
          <w:rtl/>
        </w:rPr>
        <w:t>و</w:t>
      </w:r>
      <w:r w:rsidRPr="00DB26DB">
        <w:rPr>
          <w:b w:val="0"/>
          <w:bCs w:val="0"/>
          <w:sz w:val="26"/>
          <w:szCs w:val="26"/>
          <w:lang w:bidi="fa-IR"/>
        </w:rPr>
        <w:t xml:space="preserve"> </w:t>
      </w:r>
      <w:r w:rsidRPr="00F82415">
        <w:rPr>
          <w:rFonts w:ascii="Times New Roman" w:hAnsi="Times New Roman"/>
          <w:b w:val="0"/>
          <w:bCs w:val="0"/>
          <w:sz w:val="22"/>
          <w:szCs w:val="22"/>
          <w:lang w:bidi="fa-IR"/>
        </w:rPr>
        <w:t>NDWI</w:t>
      </w:r>
      <w:r w:rsidRPr="00DB26DB">
        <w:rPr>
          <w:b w:val="0"/>
          <w:bCs w:val="0"/>
          <w:sz w:val="26"/>
          <w:szCs w:val="26"/>
          <w:lang w:bidi="fa-IR"/>
        </w:rPr>
        <w:t xml:space="preserve"> </w:t>
      </w:r>
      <w:r w:rsidRPr="00DB26DB">
        <w:rPr>
          <w:b w:val="0"/>
          <w:bCs w:val="0"/>
          <w:sz w:val="26"/>
          <w:szCs w:val="26"/>
          <w:rtl/>
        </w:rPr>
        <w:t>برای تحلیل استفاده شده و سایر شاخص‌های مؤثر مانند دمای سطح زمین</w:t>
      </w:r>
      <w:r w:rsidRPr="00F82415">
        <w:rPr>
          <w:rFonts w:ascii="Times New Roman" w:hAnsi="Times New Roman"/>
          <w:b w:val="0"/>
          <w:bCs w:val="0"/>
          <w:sz w:val="22"/>
          <w:szCs w:val="22"/>
          <w:lang w:bidi="fa-IR"/>
        </w:rPr>
        <w:t>(LST)</w:t>
      </w:r>
      <w:r w:rsidRPr="00DB26DB">
        <w:rPr>
          <w:b w:val="0"/>
          <w:bCs w:val="0"/>
          <w:sz w:val="26"/>
          <w:szCs w:val="26"/>
          <w:rtl/>
        </w:rPr>
        <w:t>، شاخص بارش، شاخص‌های سوخت آبی و سلامت گیاهان در نظر گرفته نشده‌اند که می‌توانند در مطالعات آینده لحاظ شوند. دوم، مدل</w:t>
      </w:r>
      <w:r w:rsidRPr="00DB26DB">
        <w:rPr>
          <w:b w:val="0"/>
          <w:bCs w:val="0"/>
          <w:sz w:val="26"/>
          <w:szCs w:val="26"/>
          <w:lang w:bidi="fa-IR"/>
        </w:rPr>
        <w:t xml:space="preserve"> </w:t>
      </w:r>
      <w:r w:rsidRPr="00F82415">
        <w:rPr>
          <w:rFonts w:ascii="Times New Roman" w:hAnsi="Times New Roman"/>
          <w:b w:val="0"/>
          <w:bCs w:val="0"/>
          <w:sz w:val="22"/>
          <w:szCs w:val="22"/>
          <w:lang w:bidi="fa-IR"/>
        </w:rPr>
        <w:t>NAR</w:t>
      </w:r>
      <w:r w:rsidRPr="00DB26DB">
        <w:rPr>
          <w:b w:val="0"/>
          <w:bCs w:val="0"/>
          <w:sz w:val="26"/>
          <w:szCs w:val="26"/>
          <w:lang w:bidi="fa-IR"/>
        </w:rPr>
        <w:t xml:space="preserve"> </w:t>
      </w:r>
      <w:r w:rsidRPr="00DB26DB">
        <w:rPr>
          <w:b w:val="0"/>
          <w:bCs w:val="0"/>
          <w:sz w:val="26"/>
          <w:szCs w:val="26"/>
          <w:rtl/>
        </w:rPr>
        <w:t>به‌صورت جداگانه برای هر ناحیه آموزش داده شد و وابستگی‌های فضایی بین نواحی مورد</w:t>
      </w:r>
      <w:r w:rsidRPr="00E4587C">
        <w:rPr>
          <w:b w:val="0"/>
          <w:bCs w:val="0"/>
          <w:rtl/>
        </w:rPr>
        <w:t xml:space="preserve"> </w:t>
      </w:r>
      <w:r w:rsidRPr="00DB26DB">
        <w:rPr>
          <w:b w:val="0"/>
          <w:bCs w:val="0"/>
          <w:sz w:val="26"/>
          <w:szCs w:val="26"/>
          <w:rtl/>
        </w:rPr>
        <w:t xml:space="preserve">بررسی قرار نگرفت. در صورتی که </w:t>
      </w:r>
      <w:r w:rsidRPr="00DB26DB">
        <w:rPr>
          <w:rFonts w:hint="cs"/>
          <w:b w:val="0"/>
          <w:bCs w:val="0"/>
          <w:sz w:val="26"/>
          <w:szCs w:val="26"/>
          <w:rtl/>
        </w:rPr>
        <w:t xml:space="preserve">اگر </w:t>
      </w:r>
      <w:r w:rsidRPr="00DB26DB">
        <w:rPr>
          <w:b w:val="0"/>
          <w:bCs w:val="0"/>
          <w:sz w:val="26"/>
          <w:szCs w:val="26"/>
          <w:rtl/>
        </w:rPr>
        <w:t>از مدل‌های عمیق‌تر مانند</w:t>
      </w:r>
      <w:r w:rsidRPr="00DB26DB">
        <w:rPr>
          <w:b w:val="0"/>
          <w:bCs w:val="0"/>
          <w:sz w:val="26"/>
          <w:szCs w:val="26"/>
          <w:lang w:bidi="fa-IR"/>
        </w:rPr>
        <w:t xml:space="preserve"> </w:t>
      </w:r>
      <w:r w:rsidRPr="00F82415">
        <w:rPr>
          <w:rFonts w:ascii="Times New Roman" w:hAnsi="Times New Roman"/>
          <w:b w:val="0"/>
          <w:bCs w:val="0"/>
          <w:sz w:val="22"/>
          <w:szCs w:val="22"/>
          <w:lang w:bidi="fa-IR"/>
        </w:rPr>
        <w:t>LSTM</w:t>
      </w:r>
      <w:r w:rsidRPr="00DB26DB">
        <w:rPr>
          <w:b w:val="0"/>
          <w:bCs w:val="0"/>
          <w:sz w:val="26"/>
          <w:szCs w:val="26"/>
          <w:lang w:bidi="fa-IR"/>
        </w:rPr>
        <w:t xml:space="preserve"> </w:t>
      </w:r>
      <w:r w:rsidRPr="00DB26DB">
        <w:rPr>
          <w:b w:val="0"/>
          <w:bCs w:val="0"/>
          <w:sz w:val="26"/>
          <w:szCs w:val="26"/>
          <w:rtl/>
        </w:rPr>
        <w:t>فضایی-زمانی یا شبکه‌های</w:t>
      </w:r>
      <w:r w:rsidRPr="00DB26DB">
        <w:rPr>
          <w:b w:val="0"/>
          <w:bCs w:val="0"/>
          <w:sz w:val="26"/>
          <w:szCs w:val="26"/>
          <w:lang w:bidi="fa-IR"/>
        </w:rPr>
        <w:t xml:space="preserve"> </w:t>
      </w:r>
      <w:r w:rsidRPr="00F82415">
        <w:rPr>
          <w:rFonts w:ascii="Times New Roman" w:hAnsi="Times New Roman"/>
          <w:b w:val="0"/>
          <w:bCs w:val="0"/>
          <w:sz w:val="22"/>
          <w:szCs w:val="22"/>
          <w:lang w:bidi="fa-IR"/>
        </w:rPr>
        <w:t>CNN</w:t>
      </w:r>
      <w:r w:rsidRPr="00F82415">
        <w:rPr>
          <w:b w:val="0"/>
          <w:bCs w:val="0"/>
          <w:sz w:val="22"/>
          <w:szCs w:val="22"/>
          <w:lang w:bidi="fa-IR"/>
        </w:rPr>
        <w:t>-</w:t>
      </w:r>
      <w:r w:rsidRPr="00F82415">
        <w:rPr>
          <w:rFonts w:ascii="Times New Roman" w:hAnsi="Times New Roman"/>
          <w:b w:val="0"/>
          <w:bCs w:val="0"/>
          <w:sz w:val="22"/>
          <w:szCs w:val="22"/>
          <w:lang w:bidi="fa-IR"/>
        </w:rPr>
        <w:t>RNN</w:t>
      </w:r>
      <w:r w:rsidRPr="00DB26DB">
        <w:rPr>
          <w:b w:val="0"/>
          <w:bCs w:val="0"/>
          <w:sz w:val="26"/>
          <w:szCs w:val="26"/>
          <w:lang w:bidi="fa-IR"/>
        </w:rPr>
        <w:t xml:space="preserve"> </w:t>
      </w:r>
      <w:r w:rsidRPr="00DB26DB">
        <w:rPr>
          <w:b w:val="0"/>
          <w:bCs w:val="0"/>
          <w:sz w:val="26"/>
          <w:szCs w:val="26"/>
          <w:rtl/>
        </w:rPr>
        <w:t>استفاده می‌شد، می‌توانست امکان بررسی هم‌زمان الگوهای مکانی و زمانی را فراهم کند. همچنین، تأثیر عوامل انسانی مانند تغییر کاربری زمین، توسعه شهری، یا سیاست‌های آبی در مدل لحاظ نگردید که می‌تواند موجب کاهش دقت پیش‌بینی‌ها در برخی مناطق شود. افزون بر این، کیفیت داده‌های ورودی (مانند پوشش ابری، نویزهای تصویری، یا تغییرات سنجنده در طول زمان) می‌تواند بر دقت نهایی مدل اثرگذار باشد. به‌رغم این محدودیت‌ها، نتایج به‌دست آمده از این تحقیق از دقت و تفسیرپذیری بالایی برخوردار بوده و می‌تواند به عنوان مبنایی علمی در مطالعات زیست‌محیطی، پایش پوشش گیاهی، مدیریت منابع آبی، و تدوین برنامه‌های احیای دریاچه ارومیه مورد استفاده قرار گیرد. در نهایت، این مطالعه نشان داد که استفاده از مدل‌های یادگیری ماشین مبتنی بر شبکه‌های عصبی می‌تواند ابزاری مؤثر برای پیش‌بینی تغییرات محیطی در مقیاس محلی و منطقه‌ای باشد، به‌ویژه در مناطقی که با بحران‌های زیست‌محیطی و تنش‌های اکولوژیکی روبه‌رو هستند</w:t>
      </w:r>
      <w:r w:rsidRPr="00DB26DB">
        <w:rPr>
          <w:b w:val="0"/>
          <w:bCs w:val="0"/>
          <w:sz w:val="26"/>
          <w:szCs w:val="26"/>
          <w:lang w:bidi="fa-IR"/>
        </w:rPr>
        <w:t>.</w:t>
      </w:r>
    </w:p>
    <w:p w14:paraId="2DFA0876" w14:textId="77777777" w:rsidR="00E4587C" w:rsidRPr="00782DCF" w:rsidRDefault="00E4587C" w:rsidP="00E4587C">
      <w:pPr>
        <w:bidi/>
        <w:jc w:val="both"/>
        <w:rPr>
          <w:sz w:val="28"/>
          <w:rtl/>
          <w:lang w:bidi="fa-IR"/>
        </w:rPr>
      </w:pPr>
      <w:r w:rsidRPr="00782DCF">
        <w:rPr>
          <w:rFonts w:hint="cs"/>
          <w:sz w:val="28"/>
          <w:rtl/>
          <w:lang w:bidi="fa-IR"/>
        </w:rPr>
        <w:t xml:space="preserve">منابع </w:t>
      </w:r>
    </w:p>
    <w:p w14:paraId="1D3CE729" w14:textId="77777777" w:rsidR="00FF21FB" w:rsidRPr="00EC21C9" w:rsidRDefault="00FF21FB" w:rsidP="00EC21C9">
      <w:pPr>
        <w:pStyle w:val="a5"/>
      </w:pPr>
      <w:r w:rsidRPr="00782DCF">
        <w:t>Aa, Y., Wang, G., Hu, P., Lai, X., 2022. Root-zone soil moisture estimation based on remote sensing data and deep learning. Environmental Research 212, 113278.</w:t>
      </w:r>
    </w:p>
    <w:p w14:paraId="447CCF36" w14:textId="552ABC4F" w:rsidR="00FF21FB" w:rsidRPr="00EC21C9" w:rsidRDefault="00FF21FB" w:rsidP="00EC21C9">
      <w:pPr>
        <w:pStyle w:val="a5"/>
      </w:pPr>
      <w:r w:rsidRPr="00782DCF">
        <w:t xml:space="preserve">Abbes, A., Noureddine, J., Farah, I., 2024. Advances in remote </w:t>
      </w:r>
      <w:r w:rsidR="00EC21C9" w:rsidRPr="00EC21C9">
        <w:t>sensing-based</w:t>
      </w:r>
      <w:r w:rsidRPr="00782DCF">
        <w:t xml:space="preserve"> soil moisture retrieval: applications, techniques, scales and challenges for combining machine learning and physical models. Artificial Intelligence Review 57, 1–22.</w:t>
      </w:r>
    </w:p>
    <w:p w14:paraId="032610C1" w14:textId="77777777" w:rsidR="00FF21FB" w:rsidRPr="00EC21C9" w:rsidRDefault="00FF21FB" w:rsidP="00EC21C9">
      <w:pPr>
        <w:pStyle w:val="a5"/>
      </w:pPr>
      <w:proofErr w:type="spellStart"/>
      <w:r w:rsidRPr="00782DCF">
        <w:t>Amgoth</w:t>
      </w:r>
      <w:proofErr w:type="spellEnd"/>
      <w:r w:rsidRPr="00782DCF">
        <w:t xml:space="preserve">, A., Rani, H., </w:t>
      </w:r>
      <w:proofErr w:type="spellStart"/>
      <w:r w:rsidRPr="00782DCF">
        <w:t>Kv</w:t>
      </w:r>
      <w:proofErr w:type="spellEnd"/>
      <w:r w:rsidRPr="00782DCF">
        <w:t>, J., 2021. Monitoring of Dynamic Wetland Changes using NDVI and NDWI based Landsat Imagery. Remote Sensing Applications: Society and Environment 23, 100547.</w:t>
      </w:r>
    </w:p>
    <w:p w14:paraId="665D7030" w14:textId="77777777" w:rsidR="00FF21FB" w:rsidRPr="00EC21C9" w:rsidRDefault="00FF21FB" w:rsidP="00EC21C9">
      <w:pPr>
        <w:pStyle w:val="a5"/>
      </w:pPr>
      <w:r w:rsidRPr="00782DCF">
        <w:t>Azizi, S., 2024. Drought and Environmental Transformations of Lake Urmia: An Integrated Analysis Using Machine Learning and GIS. Advances in Image and Video Processing 12, 290–315.</w:t>
      </w:r>
    </w:p>
    <w:p w14:paraId="29A5C47F" w14:textId="77777777" w:rsidR="00FF21FB" w:rsidRPr="00EC21C9" w:rsidRDefault="00FF21FB" w:rsidP="00EC21C9">
      <w:pPr>
        <w:pStyle w:val="a5"/>
      </w:pPr>
      <w:r w:rsidRPr="00782DCF">
        <w:t xml:space="preserve">Babazadeh, H., Norouzi Aghdam, A., Aghighi, H., </w:t>
      </w:r>
      <w:proofErr w:type="spellStart"/>
      <w:r w:rsidRPr="00782DCF">
        <w:t>Shamsnia</w:t>
      </w:r>
      <w:proofErr w:type="spellEnd"/>
      <w:r w:rsidRPr="00782DCF">
        <w:t>, S.A., Khodadadi Dehkordi, D., 2012. Estimation of surface soil moisture of rangelands in arid and semi-arid regions using the temperature–vegetation index (case study: Khorasan Province). Iranian Journal of Range and Desert Research 19, 120–132. (in Persian)</w:t>
      </w:r>
    </w:p>
    <w:p w14:paraId="57700B8F" w14:textId="77777777" w:rsidR="00FF21FB" w:rsidRPr="00EC21C9" w:rsidRDefault="00FF21FB" w:rsidP="00EC21C9">
      <w:pPr>
        <w:pStyle w:val="a5"/>
      </w:pPr>
      <w:r w:rsidRPr="00782DCF">
        <w:t xml:space="preserve">Bandak, S., Naeini, S., Komaki, C.B., </w:t>
      </w:r>
      <w:proofErr w:type="spellStart"/>
      <w:r w:rsidRPr="00782DCF">
        <w:t>Verrelst</w:t>
      </w:r>
      <w:proofErr w:type="spellEnd"/>
      <w:r w:rsidRPr="00782DCF">
        <w:t xml:space="preserve">, J., </w:t>
      </w:r>
      <w:proofErr w:type="spellStart"/>
      <w:r w:rsidRPr="00782DCF">
        <w:t>Kakooei</w:t>
      </w:r>
      <w:proofErr w:type="spellEnd"/>
      <w:r w:rsidRPr="00782DCF">
        <w:t>, M., Mahmoodi, M., 2023. Satellite-Based Estimation of Soil Moisture Content in Croplands: A Case Study in Golestan Province, North of Iran. Remote Sensing 15, 2155.</w:t>
      </w:r>
    </w:p>
    <w:p w14:paraId="00785B79" w14:textId="77777777" w:rsidR="00FF21FB" w:rsidRPr="00EC21C9" w:rsidRDefault="00FF21FB" w:rsidP="00EC21C9">
      <w:pPr>
        <w:pStyle w:val="a5"/>
      </w:pPr>
      <w:r w:rsidRPr="00782DCF">
        <w:t xml:space="preserve">Cai, Y., Liu, S., Lin, H., 2020. Monitoring the Vegetation Dynamics in the </w:t>
      </w:r>
      <w:proofErr w:type="spellStart"/>
      <w:r w:rsidRPr="00782DCF">
        <w:t>Dongting</w:t>
      </w:r>
      <w:proofErr w:type="spellEnd"/>
      <w:r w:rsidRPr="00782DCF">
        <w:t xml:space="preserve"> Lake Wetland from 2000 to 2019 Using the BEAST Algorithm Based on Dense Landsat Time Series. Applied Sciences 10, 4209.</w:t>
      </w:r>
    </w:p>
    <w:p w14:paraId="2459E15D" w14:textId="77777777" w:rsidR="00FF21FB" w:rsidRPr="00EC21C9" w:rsidRDefault="00FF21FB" w:rsidP="00EC21C9">
      <w:pPr>
        <w:pStyle w:val="a5"/>
      </w:pPr>
      <w:r w:rsidRPr="00782DCF">
        <w:lastRenderedPageBreak/>
        <w:t xml:space="preserve">Çelik, M., Isik, M.S., </w:t>
      </w:r>
      <w:proofErr w:type="spellStart"/>
      <w:r w:rsidRPr="00782DCF">
        <w:t>Yuzugullu</w:t>
      </w:r>
      <w:proofErr w:type="spellEnd"/>
      <w:r w:rsidRPr="00782DCF">
        <w:t xml:space="preserve">, O., </w:t>
      </w:r>
      <w:proofErr w:type="spellStart"/>
      <w:r w:rsidRPr="00782DCF">
        <w:t>Fajraoui</w:t>
      </w:r>
      <w:proofErr w:type="spellEnd"/>
      <w:r w:rsidRPr="00782DCF">
        <w:t>, N., Erten, E., 2022. Soil Moisture Prediction from Remote Sensing Images Coupled with Climate, Soil Texture and Topography via Deep Learning. Remote Sensing 14, 5584.</w:t>
      </w:r>
    </w:p>
    <w:p w14:paraId="27276D4D" w14:textId="77777777" w:rsidR="00FF21FB" w:rsidRPr="00EC21C9" w:rsidRDefault="00FF21FB" w:rsidP="00EC21C9">
      <w:pPr>
        <w:pStyle w:val="a5"/>
      </w:pPr>
      <w:r w:rsidRPr="00782DCF">
        <w:t xml:space="preserve">Emami, H., Zarei, A., 2021. Modelling lake water's surface changes using environmental and remote sensing data: A case study of lake </w:t>
      </w:r>
      <w:proofErr w:type="spellStart"/>
      <w:r w:rsidRPr="00782DCF">
        <w:t>urmia</w:t>
      </w:r>
      <w:proofErr w:type="spellEnd"/>
      <w:r w:rsidRPr="00782DCF">
        <w:t>. Remote Sensing Applications: Society and Environment 23, 100594.</w:t>
      </w:r>
    </w:p>
    <w:p w14:paraId="2E98F103" w14:textId="77777777" w:rsidR="00FF21FB" w:rsidRPr="00EC21C9" w:rsidRDefault="00FF21FB" w:rsidP="00EC21C9">
      <w:pPr>
        <w:pStyle w:val="a5"/>
      </w:pPr>
      <w:r w:rsidRPr="00782DCF">
        <w:t>Feyisa, G.L., Meilby, H., Fensholt, R., Proud, S., 2014. Automated Water Extraction Index: A New Technique for Surface Water Mapping Using Landsat Imagery. Remote Sensing of Environment 140, 23–35.</w:t>
      </w:r>
    </w:p>
    <w:p w14:paraId="3C62CD9B" w14:textId="77777777" w:rsidR="00FF21FB" w:rsidRPr="00EC21C9" w:rsidRDefault="00FF21FB" w:rsidP="00EC21C9">
      <w:pPr>
        <w:pStyle w:val="a5"/>
      </w:pPr>
      <w:r w:rsidRPr="00782DCF">
        <w:t xml:space="preserve">H.S. </w:t>
      </w:r>
      <w:proofErr w:type="spellStart"/>
      <w:r w:rsidRPr="00782DCF">
        <w:t>Asadollah</w:t>
      </w:r>
      <w:proofErr w:type="spellEnd"/>
      <w:r w:rsidRPr="00782DCF">
        <w:t xml:space="preserve">, B., </w:t>
      </w:r>
      <w:proofErr w:type="spellStart"/>
      <w:r w:rsidRPr="00782DCF">
        <w:t>Sharafati</w:t>
      </w:r>
      <w:proofErr w:type="spellEnd"/>
      <w:r w:rsidRPr="00782DCF">
        <w:t>, A., Saeedi, M., Shahid, S., 2023. Estimation of soil moisture from remote sensing products using an ensemble machine learning model: a case study of Lake Urmia Basin, Iran. Earth Science Informatics 17.</w:t>
      </w:r>
    </w:p>
    <w:p w14:paraId="35767668" w14:textId="77777777" w:rsidR="00FF21FB" w:rsidRPr="00EC21C9" w:rsidRDefault="00FF21FB" w:rsidP="00EC21C9">
      <w:pPr>
        <w:pStyle w:val="a5"/>
      </w:pPr>
      <w:r w:rsidRPr="00782DCF">
        <w:t xml:space="preserve">Herati, J., </w:t>
      </w:r>
      <w:proofErr w:type="spellStart"/>
      <w:r w:rsidRPr="00782DCF">
        <w:t>Kiadaliri</w:t>
      </w:r>
      <w:proofErr w:type="spellEnd"/>
      <w:r w:rsidRPr="00782DCF">
        <w:t xml:space="preserve">, M., Tavana, A., </w:t>
      </w:r>
      <w:proofErr w:type="spellStart"/>
      <w:r w:rsidRPr="00782DCF">
        <w:t>Rahnavard</w:t>
      </w:r>
      <w:proofErr w:type="spellEnd"/>
      <w:r w:rsidRPr="00782DCF">
        <w:t xml:space="preserve">, A., </w:t>
      </w:r>
      <w:proofErr w:type="spellStart"/>
      <w:r w:rsidRPr="00782DCF">
        <w:t>Amirnejad</w:t>
      </w:r>
      <w:proofErr w:type="spellEnd"/>
      <w:r w:rsidRPr="00782DCF">
        <w:t>, R., 2023. Relationship between changes in water extent and vegetation cover in eastern Lake Urmia and the dust storm phenomenon. Journal of Civil and Environmental Engineering 53, 44–54. (in Persian)</w:t>
      </w:r>
    </w:p>
    <w:p w14:paraId="1CA953B1" w14:textId="77777777" w:rsidR="00FF21FB" w:rsidRPr="00EC21C9" w:rsidRDefault="00FF21FB" w:rsidP="00EC21C9">
      <w:pPr>
        <w:pStyle w:val="a5"/>
      </w:pPr>
      <w:proofErr w:type="spellStart"/>
      <w:r w:rsidRPr="00782DCF">
        <w:t>Kazempour</w:t>
      </w:r>
      <w:proofErr w:type="spellEnd"/>
      <w:r w:rsidRPr="00782DCF">
        <w:t xml:space="preserve"> Choursi, S., </w:t>
      </w:r>
      <w:proofErr w:type="spellStart"/>
      <w:r w:rsidRPr="00782DCF">
        <w:t>Erfanian</w:t>
      </w:r>
      <w:proofErr w:type="spellEnd"/>
      <w:r w:rsidRPr="00782DCF">
        <w:t>, M., Ebadi Nahari, Z., 2019. Evaluation of MODIS and TRMM satellite data in drought monitoring of the Lake Urmia watershed. Environmental Geography and Planning 30, 17–34. (in Persian)</w:t>
      </w:r>
    </w:p>
    <w:p w14:paraId="26FC73F6" w14:textId="77777777" w:rsidR="00FF21FB" w:rsidRPr="00EC21C9" w:rsidRDefault="00FF21FB" w:rsidP="00EC21C9">
      <w:pPr>
        <w:pStyle w:val="a5"/>
      </w:pPr>
      <w:r w:rsidRPr="00782DCF">
        <w:t xml:space="preserve">Kazemi Garajeh, M., </w:t>
      </w:r>
      <w:proofErr w:type="spellStart"/>
      <w:r w:rsidRPr="00782DCF">
        <w:t>Malakyar</w:t>
      </w:r>
      <w:proofErr w:type="spellEnd"/>
      <w:r w:rsidRPr="00782DCF">
        <w:t>, F., Weng, Q., Feizizadeh, B., Blaschke, T., Lake, T., 2021. An automated deep learning convolutional neural network algorithm applied for soil salinity distribution mapping in Lake Urmia, Iran. Science of The Total Environment 778.</w:t>
      </w:r>
    </w:p>
    <w:p w14:paraId="3DF962DC" w14:textId="77777777" w:rsidR="00FF21FB" w:rsidRPr="00EC21C9" w:rsidRDefault="00FF21FB" w:rsidP="00EC21C9">
      <w:pPr>
        <w:pStyle w:val="a5"/>
      </w:pPr>
      <w:proofErr w:type="spellStart"/>
      <w:r w:rsidRPr="00782DCF">
        <w:t>Khoshnood</w:t>
      </w:r>
      <w:proofErr w:type="spellEnd"/>
      <w:r w:rsidRPr="00782DCF">
        <w:t xml:space="preserve">, S., </w:t>
      </w:r>
      <w:proofErr w:type="spellStart"/>
      <w:r w:rsidRPr="00782DCF">
        <w:t>Lotfata</w:t>
      </w:r>
      <w:proofErr w:type="spellEnd"/>
      <w:r w:rsidRPr="00782DCF">
        <w:t>, A., Sharifi, A., 2022. Unsustainable Anthropogenic Activities: A Paired Watershed Approach of Lake Urmia (Iran) and Lake Van (Turkey). Remote Sensing 14, 5269.</w:t>
      </w:r>
    </w:p>
    <w:p w14:paraId="23525822" w14:textId="77777777" w:rsidR="00FF21FB" w:rsidRPr="00EC21C9" w:rsidRDefault="00FF21FB" w:rsidP="00EC21C9">
      <w:pPr>
        <w:pStyle w:val="a5"/>
      </w:pPr>
      <w:r w:rsidRPr="00782DCF">
        <w:t>Li, M., Yan, Y., 2024. Comparative Analysis of Machine-Learning Models for Soil Moisture Estimation Using High-Resolution Remote-Sensing Data. Land 13, 1331.</w:t>
      </w:r>
    </w:p>
    <w:p w14:paraId="290BCB66" w14:textId="77777777" w:rsidR="00FF21FB" w:rsidRPr="00EC21C9" w:rsidRDefault="00FF21FB" w:rsidP="00EC21C9">
      <w:pPr>
        <w:pStyle w:val="a5"/>
      </w:pPr>
      <w:r w:rsidRPr="00782DCF">
        <w:t>Li, S., Xu, L., Jing, Y., Yin, H., Li, X., Guan, X., 2021. High-quality vegetation index product generation: A review of NDVI time series reconstruction techniques. International Journal of Applied Earth Observation and Geoinformation 105, 102640.</w:t>
      </w:r>
    </w:p>
    <w:p w14:paraId="4486C0A0" w14:textId="77777777" w:rsidR="00FF21FB" w:rsidRPr="00EC21C9" w:rsidRDefault="00FF21FB" w:rsidP="00EC21C9">
      <w:pPr>
        <w:pStyle w:val="a5"/>
      </w:pPr>
      <w:r w:rsidRPr="00782DCF">
        <w:t>Meng, X., Zeng, J., Yang, Y., Zhao, W., Ma, H., Letu, H., Zhu, Q., Liu, Y., Wang, P., Peng, J., 2024. High-resolution soil moisture mapping through passive microwave remote sensing downscaling. The Innovation Geoscience 2, 100105.</w:t>
      </w:r>
    </w:p>
    <w:p w14:paraId="0098994A" w14:textId="77777777" w:rsidR="00FF21FB" w:rsidRPr="00EC21C9" w:rsidRDefault="00FF21FB" w:rsidP="00EC21C9">
      <w:pPr>
        <w:pStyle w:val="a5"/>
      </w:pPr>
      <w:r w:rsidRPr="00782DCF">
        <w:t xml:space="preserve">Mirzaee, S., </w:t>
      </w:r>
      <w:proofErr w:type="spellStart"/>
      <w:r w:rsidRPr="00782DCF">
        <w:t>Nafchi</w:t>
      </w:r>
      <w:proofErr w:type="spellEnd"/>
      <w:r w:rsidRPr="00782DCF">
        <w:t xml:space="preserve">, A.M., Ostovari, Y., Seifi, M., Ghorbani-Dashtaki, S., </w:t>
      </w:r>
      <w:proofErr w:type="spellStart"/>
      <w:r w:rsidRPr="00782DCF">
        <w:t>Khodaverdiloo</w:t>
      </w:r>
      <w:proofErr w:type="spellEnd"/>
      <w:r w:rsidRPr="00782DCF">
        <w:t xml:space="preserve">, H., </w:t>
      </w:r>
      <w:proofErr w:type="spellStart"/>
      <w:r w:rsidRPr="00782DCF">
        <w:t>Chakherlou</w:t>
      </w:r>
      <w:proofErr w:type="spellEnd"/>
      <w:r w:rsidRPr="00782DCF">
        <w:t>, S., Taghizadeh-</w:t>
      </w:r>
      <w:proofErr w:type="spellStart"/>
      <w:r w:rsidRPr="00782DCF">
        <w:t>Mehrjardi</w:t>
      </w:r>
      <w:proofErr w:type="spellEnd"/>
      <w:r w:rsidRPr="00782DCF">
        <w:t>, R., Raei, B., 2024. Monitoring and assessment of spatiotemporal soil salinization in the Lake Urmia region. Environmental Monitoring and Assessment 196, 958.</w:t>
      </w:r>
    </w:p>
    <w:p w14:paraId="793D5338" w14:textId="77777777" w:rsidR="00FF21FB" w:rsidRPr="00EC21C9" w:rsidRDefault="00FF21FB" w:rsidP="00EC21C9">
      <w:pPr>
        <w:pStyle w:val="a5"/>
      </w:pPr>
      <w:r w:rsidRPr="00782DCF">
        <w:t>Mohammadzadeh, K., Bahmani, S., 2018. Estimation of water surface temperature using remote sensing techniques and GIS (case study: Lake Urmia), Conference on Civil Engineering, Architecture and Urban Development of Islamic World Countries, Tabriz. (in Persian)</w:t>
      </w:r>
    </w:p>
    <w:p w14:paraId="40AE730C" w14:textId="30D9D069" w:rsidR="00FF21FB" w:rsidRPr="00EC21C9" w:rsidRDefault="00FF21FB" w:rsidP="00EC21C9">
      <w:pPr>
        <w:pStyle w:val="a5"/>
      </w:pPr>
      <w:r w:rsidRPr="00782DCF">
        <w:t xml:space="preserve">Mohanty, V., Behera, D., Panda, A., </w:t>
      </w:r>
      <w:proofErr w:type="spellStart"/>
      <w:r w:rsidRPr="00782DCF">
        <w:t>Swetanisha</w:t>
      </w:r>
      <w:proofErr w:type="spellEnd"/>
      <w:r w:rsidRPr="00782DCF">
        <w:t xml:space="preserve">, S., 2025. Comparative Study of ARIMA and Deep Learning for NDVI Forecasting Using Landsat 8 Data. Indian Journal </w:t>
      </w:r>
      <w:r w:rsidR="00EC21C9" w:rsidRPr="00782DCF">
        <w:t>of</w:t>
      </w:r>
      <w:r w:rsidRPr="00782DCF">
        <w:t xml:space="preserve"> Science </w:t>
      </w:r>
      <w:r w:rsidR="00EC21C9" w:rsidRPr="00782DCF">
        <w:t>and</w:t>
      </w:r>
      <w:r w:rsidRPr="00782DCF">
        <w:t xml:space="preserve"> Technology 18, 922–936.</w:t>
      </w:r>
    </w:p>
    <w:p w14:paraId="7F80615B" w14:textId="77777777" w:rsidR="00FF21FB" w:rsidRPr="00EC21C9" w:rsidRDefault="00FF21FB" w:rsidP="00EC21C9">
      <w:pPr>
        <w:pStyle w:val="a5"/>
      </w:pPr>
      <w:r w:rsidRPr="00782DCF">
        <w:t>Naji, M., Azizi, Q., Yousefi, P., 2024. Evaluation of water surface and vegetation cover changes in the Lake Urmia basin based on remote sensing data (1993 and 2023), Second Conference on Geography and Environmental Sustainability (Water Resources, Issues and Challenges in Iran), Kermanshah. (in Persian)</w:t>
      </w:r>
    </w:p>
    <w:p w14:paraId="7B23E3A1" w14:textId="77777777" w:rsidR="00FF21FB" w:rsidRPr="00EC21C9" w:rsidRDefault="00FF21FB" w:rsidP="00EC21C9">
      <w:pPr>
        <w:pStyle w:val="a5"/>
      </w:pPr>
      <w:r w:rsidRPr="00782DCF">
        <w:t>Priya, R., Vani, K., 2024. Vegetation change detection and recovery assessment based on post-fire satellite imagery using deep learning. Scientific Reports 14.</w:t>
      </w:r>
    </w:p>
    <w:p w14:paraId="2AE09632" w14:textId="77777777" w:rsidR="00FF21FB" w:rsidRPr="00EC21C9" w:rsidRDefault="00FF21FB" w:rsidP="00EC21C9">
      <w:pPr>
        <w:pStyle w:val="a5"/>
      </w:pPr>
      <w:proofErr w:type="spellStart"/>
      <w:r w:rsidRPr="00782DCF">
        <w:t>Rabiei</w:t>
      </w:r>
      <w:proofErr w:type="spellEnd"/>
      <w:r w:rsidRPr="00782DCF">
        <w:t>, S., Babaeian, E., Grunwald, S., 2025. Deep Learning-Based Short- and Mid-Term Surface and Subsurface Soil Moisture Projections from Remote Sensing and Digital Soil Maps. Remote Sensing 17.</w:t>
      </w:r>
    </w:p>
    <w:p w14:paraId="54BAEDE7" w14:textId="05F02812" w:rsidR="00FF21FB" w:rsidRPr="00EC21C9" w:rsidRDefault="00FF21FB" w:rsidP="00EC21C9">
      <w:pPr>
        <w:pStyle w:val="a5"/>
      </w:pPr>
      <w:proofErr w:type="spellStart"/>
      <w:r w:rsidRPr="00782DCF">
        <w:t>Rhif</w:t>
      </w:r>
      <w:proofErr w:type="spellEnd"/>
      <w:r w:rsidRPr="00782DCF">
        <w:t xml:space="preserve">, M., Abbes, A., Martinez, B., Farah, I., 2020. Deep Learning Models Performance </w:t>
      </w:r>
      <w:r w:rsidR="00EC21C9" w:rsidRPr="00782DCF">
        <w:t>for</w:t>
      </w:r>
      <w:r w:rsidRPr="00782DCF">
        <w:t xml:space="preserve"> NDVI Time Series Prediction: A Case Study </w:t>
      </w:r>
      <w:r w:rsidR="00EC21C9" w:rsidRPr="00782DCF">
        <w:t>on</w:t>
      </w:r>
      <w:r w:rsidRPr="00782DCF">
        <w:t xml:space="preserve"> North West Tunisia. Conference: 2020 Mediterranean and Middle-East Geoscience and Remote Sensing Symposium (M2GARSS)</w:t>
      </w:r>
    </w:p>
    <w:p w14:paraId="22459FE5" w14:textId="77777777" w:rsidR="00FF21FB" w:rsidRPr="00EC21C9" w:rsidRDefault="00FF21FB" w:rsidP="00EC21C9">
      <w:pPr>
        <w:pStyle w:val="a5"/>
      </w:pPr>
      <w:r w:rsidRPr="00782DCF">
        <w:t xml:space="preserve">Rokni, K., Ahmad, A., Selamat, A., </w:t>
      </w:r>
      <w:proofErr w:type="spellStart"/>
      <w:r w:rsidRPr="00782DCF">
        <w:t>Hazini</w:t>
      </w:r>
      <w:proofErr w:type="spellEnd"/>
      <w:r w:rsidRPr="00782DCF">
        <w:t>, S., 2014. Water Feature Extraction and Change Detection Using Multitemporal Landsat Imagery. Remote Sensing 2014, 4173–4189.</w:t>
      </w:r>
    </w:p>
    <w:p w14:paraId="6413DA06" w14:textId="77777777" w:rsidR="00FF21FB" w:rsidRPr="00EC21C9" w:rsidRDefault="00FF21FB" w:rsidP="00EC21C9">
      <w:pPr>
        <w:pStyle w:val="a5"/>
      </w:pPr>
      <w:r w:rsidRPr="00782DCF">
        <w:t xml:space="preserve">S, K., Mariem, S., </w:t>
      </w:r>
      <w:proofErr w:type="spellStart"/>
      <w:r w:rsidRPr="00782DCF">
        <w:t>Ghannem</w:t>
      </w:r>
      <w:proofErr w:type="spellEnd"/>
      <w:r w:rsidRPr="00782DCF">
        <w:t xml:space="preserve">, S., </w:t>
      </w:r>
      <w:proofErr w:type="spellStart"/>
      <w:r w:rsidRPr="00782DCF">
        <w:t>Mouelhi</w:t>
      </w:r>
      <w:proofErr w:type="spellEnd"/>
      <w:r w:rsidRPr="00782DCF">
        <w:t>, S., Ghazouani, H., Bechir, B.N., 2025. A framework based on mechanistic modelling and machine learning for soil moisture estimation. Discover Soil 2.</w:t>
      </w:r>
    </w:p>
    <w:p w14:paraId="689FFD1B" w14:textId="77777777" w:rsidR="00FF21FB" w:rsidRPr="00EC21C9" w:rsidRDefault="00FF21FB" w:rsidP="00EC21C9">
      <w:pPr>
        <w:pStyle w:val="a5"/>
      </w:pPr>
      <w:r w:rsidRPr="00782DCF">
        <w:t>Shamloo, N., Sattari, M., Valizadeh Kamran, K., Aydin, H., 2023. Evaluation of agricultural drought composite index (CDI) prediction methods based on satellite imagery using deep learning and machine learning approaches. Water and Soil 37, 787–807. (in Persian)</w:t>
      </w:r>
    </w:p>
    <w:p w14:paraId="5CBDE859" w14:textId="77777777" w:rsidR="00FF21FB" w:rsidRPr="00EC21C9" w:rsidRDefault="00FF21FB" w:rsidP="00EC21C9">
      <w:pPr>
        <w:pStyle w:val="a5"/>
      </w:pPr>
      <w:proofErr w:type="spellStart"/>
      <w:r w:rsidRPr="00782DCF">
        <w:lastRenderedPageBreak/>
        <w:t>Shuaiying</w:t>
      </w:r>
      <w:proofErr w:type="spellEnd"/>
      <w:r w:rsidRPr="00782DCF">
        <w:t>, Z., An, W., Zhang, Y., Cui, L., Xie, C., 2022. Wetlands Classification Using Quad-Polarimetric Synthetic Aperture Radar Through Convolutional Neural Networks Based on Polarimetric Features. Remote Sensing 14, 5133.</w:t>
      </w:r>
    </w:p>
    <w:p w14:paraId="7C877B9D" w14:textId="77777777" w:rsidR="00FF21FB" w:rsidRPr="00EC21C9" w:rsidRDefault="00FF21FB" w:rsidP="00EC21C9">
      <w:pPr>
        <w:pStyle w:val="a5"/>
      </w:pPr>
      <w:proofErr w:type="spellStart"/>
      <w:r w:rsidRPr="00782DCF">
        <w:t>Tahmouresi</w:t>
      </w:r>
      <w:proofErr w:type="spellEnd"/>
      <w:r w:rsidRPr="00782DCF">
        <w:t>, M.S., Niksokhan, M.H., Ehsani, A.H., 2024. Enhancing spatial resolution of satellite soil moisture data through stacking ensemble learning techniques. Scientific Reports 14, 25454.</w:t>
      </w:r>
    </w:p>
    <w:p w14:paraId="749E3BB4" w14:textId="77777777" w:rsidR="00FF21FB" w:rsidRPr="00EC21C9" w:rsidRDefault="00FF21FB" w:rsidP="00EC21C9">
      <w:pPr>
        <w:pStyle w:val="a5"/>
      </w:pPr>
      <w:r w:rsidRPr="00782DCF">
        <w:t>Wang, Y., Shi, L., Hu, Y., Hu, X., Song, W., Wang, L., 2024. A comprehensive study of deep learning for soil moisture prediction. Hydrology and Earth System Sciences 28, 917–943.</w:t>
      </w:r>
    </w:p>
    <w:p w14:paraId="75656A63" w14:textId="77777777" w:rsidR="00FF21FB" w:rsidRPr="00EC21C9" w:rsidRDefault="00FF21FB" w:rsidP="00EC21C9">
      <w:pPr>
        <w:pStyle w:val="a5"/>
      </w:pPr>
      <w:proofErr w:type="spellStart"/>
      <w:r w:rsidRPr="00782DCF">
        <w:t>Younesi</w:t>
      </w:r>
      <w:proofErr w:type="spellEnd"/>
      <w:r w:rsidRPr="00782DCF">
        <w:t xml:space="preserve"> </w:t>
      </w:r>
      <w:proofErr w:type="spellStart"/>
      <w:r w:rsidRPr="00782DCF">
        <w:t>Sinki</w:t>
      </w:r>
      <w:proofErr w:type="spellEnd"/>
      <w:r w:rsidRPr="00782DCF">
        <w:t>, A., Amini, J., 2024. Estimation of soil moisture using the integration of Sentinel-1 radar satellite data and ground-based soil moisture sensor data, 28th National Conference on Surveying Engineering and Geospatial Information (Geomatics 2024), Tehran. (in Persian)</w:t>
      </w:r>
    </w:p>
    <w:p w14:paraId="4EAF5DDC" w14:textId="2EF29AC4" w:rsidR="00FF21FB" w:rsidRPr="00EC21C9" w:rsidRDefault="00EC21C9" w:rsidP="00EC21C9">
      <w:pPr>
        <w:pStyle w:val="a5"/>
      </w:pPr>
      <w:r w:rsidRPr="00782DCF">
        <w:t>Yu</w:t>
      </w:r>
      <w:r w:rsidR="00FF21FB" w:rsidRPr="00782DCF">
        <w:t xml:space="preserve">, W., Li, J., Liu, Q., Zhao, J., Dong, Y., Wang, C., Lin, S., Xinran, Z., Zhang, H., 2021. Spatial-Temporal Prediction of Vegetation Index </w:t>
      </w:r>
      <w:r w:rsidRPr="00782DCF">
        <w:t>with</w:t>
      </w:r>
      <w:r w:rsidR="00FF21FB" w:rsidRPr="00782DCF">
        <w:t xml:space="preserve"> Deep Recurrent Neural Networks. IEEE Geoscience and Remote Sensing Letters PP, 1–5.</w:t>
      </w:r>
    </w:p>
    <w:p w14:paraId="38B0B18A" w14:textId="77777777" w:rsidR="00FF21FB" w:rsidRPr="00EC21C9" w:rsidRDefault="00FF21FB" w:rsidP="00EC21C9">
      <w:pPr>
        <w:pStyle w:val="a5"/>
      </w:pPr>
      <w:r w:rsidRPr="00782DCF">
        <w:t>Yu, Y., Filippi, P., Bishop, T., 2025. Field-scale soil moisture estimated from Sentinel-1 SAR data using a knowledge-guided deep learning approach. Conference: IGARSS 2025 - 2025 IEEE International Geoscience and Remote Sensing Symposium</w:t>
      </w:r>
    </w:p>
    <w:p w14:paraId="07E0D721" w14:textId="696F32E3" w:rsidR="00FF21FB" w:rsidRPr="00EC21C9" w:rsidRDefault="00FF21FB" w:rsidP="00EC21C9">
      <w:pPr>
        <w:pStyle w:val="a5"/>
      </w:pPr>
      <w:r w:rsidRPr="00782DCF">
        <w:t>Zhang, K., Yu, K., Xu, N., Wang, C., Lin, Y., 2024. Machine Learning-Based Soil Moisture Retrieval Using CYGNSS and Interpolated SMAP Data. ISPRS Annals of the Photogrammetry, Remote Sensing and Spatial Information Sciences X-4-2024, 447–452.</w:t>
      </w:r>
    </w:p>
    <w:p w14:paraId="1DE96161" w14:textId="77777777" w:rsidR="00075B44" w:rsidRDefault="00075B44" w:rsidP="00075B44">
      <w:pPr>
        <w:pStyle w:val="a1"/>
        <w:bidi/>
      </w:pPr>
    </w:p>
    <w:sectPr w:rsidR="00075B44" w:rsidSect="001168DE">
      <w:headerReference w:type="default" r:id="rId26"/>
      <w:footerReference w:type="default" r:id="rId27"/>
      <w:type w:val="continuous"/>
      <w:pgSz w:w="12240" w:h="15840" w:code="1"/>
      <w:pgMar w:top="1786" w:right="1701" w:bottom="1440" w:left="170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A040" w14:textId="77777777" w:rsidR="00BD2E90" w:rsidRDefault="00BD2E90" w:rsidP="00FA1CD8">
      <w:pPr>
        <w:spacing w:after="0" w:line="240" w:lineRule="auto"/>
      </w:pPr>
      <w:r>
        <w:separator/>
      </w:r>
    </w:p>
  </w:endnote>
  <w:endnote w:type="continuationSeparator" w:id="0">
    <w:p w14:paraId="01E642D2" w14:textId="77777777" w:rsidR="00BD2E90" w:rsidRDefault="00BD2E90" w:rsidP="00FA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ذ">
    <w:altName w:val="Cambria"/>
    <w:panose1 w:val="00000000000000000000"/>
    <w:charset w:val="00"/>
    <w:family w:val="roman"/>
    <w:notTrueType/>
    <w:pitch w:val="default"/>
  </w:font>
  <w:font w:name="IPT Yagut">
    <w:altName w:val="G2 Buildings"/>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40935"/>
      <w:docPartObj>
        <w:docPartGallery w:val="Page Numbers (Bottom of Page)"/>
        <w:docPartUnique/>
      </w:docPartObj>
    </w:sdtPr>
    <w:sdtEndPr>
      <w:rPr>
        <w:rFonts w:ascii="IPT Yagut" w:hAnsi="IPT Yagut"/>
        <w:noProof/>
      </w:rPr>
    </w:sdtEndPr>
    <w:sdtContent>
      <w:p w14:paraId="657F4BD5" w14:textId="45318D1A" w:rsidR="00545BC9" w:rsidRPr="00545BC9" w:rsidRDefault="00545BC9">
        <w:pPr>
          <w:pStyle w:val="Footer"/>
          <w:rPr>
            <w:rFonts w:ascii="IPT Yagut" w:hAnsi="IPT Yagut"/>
          </w:rPr>
        </w:pPr>
        <w:r w:rsidRPr="00545BC9">
          <w:rPr>
            <w:rFonts w:ascii="IPT Yagut" w:hAnsi="IPT Yagut"/>
          </w:rPr>
          <w:fldChar w:fldCharType="begin"/>
        </w:r>
        <w:r w:rsidRPr="00545BC9">
          <w:rPr>
            <w:rFonts w:ascii="IPT Yagut" w:hAnsi="IPT Yagut"/>
          </w:rPr>
          <w:instrText xml:space="preserve"> PAGE   \* MERGEFORMAT </w:instrText>
        </w:r>
        <w:r w:rsidRPr="00545BC9">
          <w:rPr>
            <w:rFonts w:ascii="IPT Yagut" w:hAnsi="IPT Yagut"/>
          </w:rPr>
          <w:fldChar w:fldCharType="separate"/>
        </w:r>
        <w:r w:rsidRPr="00545BC9">
          <w:rPr>
            <w:rFonts w:ascii="IPT Yagut" w:hAnsi="IPT Yagut"/>
            <w:noProof/>
          </w:rPr>
          <w:t>2</w:t>
        </w:r>
        <w:r w:rsidRPr="00545BC9">
          <w:rPr>
            <w:rFonts w:ascii="IPT Yagut" w:hAnsi="IPT Yagut"/>
            <w:noProof/>
          </w:rPr>
          <w:fldChar w:fldCharType="end"/>
        </w:r>
      </w:p>
    </w:sdtContent>
  </w:sdt>
  <w:p w14:paraId="25852840" w14:textId="77777777" w:rsidR="00545BC9" w:rsidRDefault="00545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C9A2" w14:textId="77777777" w:rsidR="00BD2E90" w:rsidRDefault="00BD2E90" w:rsidP="00FA1CD8">
      <w:pPr>
        <w:spacing w:after="0" w:line="240" w:lineRule="auto"/>
      </w:pPr>
      <w:r>
        <w:separator/>
      </w:r>
    </w:p>
  </w:footnote>
  <w:footnote w:type="continuationSeparator" w:id="0">
    <w:p w14:paraId="7CEAAE47" w14:textId="77777777" w:rsidR="00BD2E90" w:rsidRDefault="00BD2E90" w:rsidP="00FA1CD8">
      <w:pPr>
        <w:spacing w:after="0" w:line="240" w:lineRule="auto"/>
      </w:pPr>
      <w:r>
        <w:continuationSeparator/>
      </w:r>
    </w:p>
  </w:footnote>
  <w:footnote w:id="1">
    <w:p w14:paraId="72548661" w14:textId="77777777" w:rsidR="002A3CBC" w:rsidRDefault="002A3CBC" w:rsidP="002A3CBC">
      <w:pPr>
        <w:pStyle w:val="FootnoteText"/>
        <w:rPr>
          <w:lang w:bidi="fa-IR"/>
        </w:rPr>
      </w:pPr>
      <w:r>
        <w:rPr>
          <w:rStyle w:val="FootnoteReference"/>
        </w:rPr>
        <w:footnoteRef/>
      </w:r>
      <w:r>
        <w:t xml:space="preserve"> </w:t>
      </w:r>
      <w:r w:rsidRPr="009759A3">
        <w:rPr>
          <w:rFonts w:ascii="Times New Roman" w:hAnsi="Times New Roman" w:cs="B Nazanin"/>
        </w:rPr>
        <w:t>Levenberg–Marquardt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A8CF" w14:textId="13F2BC34" w:rsidR="00FA1CD8" w:rsidRPr="00357A0B" w:rsidRDefault="00357A0B" w:rsidP="00357A0B">
    <w:pPr>
      <w:pStyle w:val="Header"/>
    </w:pPr>
    <w:r w:rsidRPr="00ED7872">
      <w:rPr>
        <w:rFonts w:cs="Arial"/>
        <w:noProof/>
        <w:rtl/>
      </w:rPr>
      <w:drawing>
        <wp:inline distT="0" distB="0" distL="0" distR="0" wp14:anchorId="622AC259" wp14:editId="1F96F1E6">
          <wp:extent cx="5612130" cy="5618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561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F68"/>
    <w:multiLevelType w:val="hybridMultilevel"/>
    <w:tmpl w:val="74E8786A"/>
    <w:lvl w:ilvl="0" w:tplc="02BC577E">
      <w:start w:val="1"/>
      <w:numFmt w:val="decimal"/>
      <w:lvlText w:val="(%1)"/>
      <w:lvlJc w:val="left"/>
      <w:pPr>
        <w:ind w:left="786" w:hanging="360"/>
      </w:pPr>
      <w:rPr>
        <w:rFonts w:ascii="Times New Roman" w:hAnsi="Times New Roman" w:cs="Times New Roman"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7B3B61F0"/>
    <w:multiLevelType w:val="hybridMultilevel"/>
    <w:tmpl w:val="41863ECC"/>
    <w:lvl w:ilvl="0" w:tplc="8DB605A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508490">
    <w:abstractNumId w:val="0"/>
  </w:num>
  <w:num w:numId="2" w16cid:durableId="1491630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ztTS1MDOzMDM0NbdQ0lEKTi0uzszPAymwrAUAv7FqYCwAAAA="/>
    <w:docVar w:name="__Virastar_42____i" w:val="H4sIAAAAAAAEAKtWckksSQxILCpxzi/NK1GyMqwFAAEhoTITAAAA"/>
    <w:docVar w:name="__Virastar_42___1" w:val="H4sIAAAAAAAEAKtWcslP9kxRslIyNDY2NTYxMDe2MDE0tTAxMzZR0lEKTi0uzszPAykwrAUAm5gWxiwAAAA="/>
  </w:docVars>
  <w:rsids>
    <w:rsidRoot w:val="00A66687"/>
    <w:rsid w:val="000142AC"/>
    <w:rsid w:val="00036E01"/>
    <w:rsid w:val="00044894"/>
    <w:rsid w:val="000670FD"/>
    <w:rsid w:val="00075B44"/>
    <w:rsid w:val="00081C96"/>
    <w:rsid w:val="00081CBF"/>
    <w:rsid w:val="00087DBF"/>
    <w:rsid w:val="000A3FC5"/>
    <w:rsid w:val="000B6A1F"/>
    <w:rsid w:val="000B73C2"/>
    <w:rsid w:val="000C5888"/>
    <w:rsid w:val="000D7737"/>
    <w:rsid w:val="000E5A6D"/>
    <w:rsid w:val="000F6E00"/>
    <w:rsid w:val="00107629"/>
    <w:rsid w:val="001168DE"/>
    <w:rsid w:val="001274F0"/>
    <w:rsid w:val="00145B63"/>
    <w:rsid w:val="001531FB"/>
    <w:rsid w:val="00166A8F"/>
    <w:rsid w:val="00174B9D"/>
    <w:rsid w:val="00184AA3"/>
    <w:rsid w:val="00190C32"/>
    <w:rsid w:val="001A25E4"/>
    <w:rsid w:val="001C3396"/>
    <w:rsid w:val="001C5DBC"/>
    <w:rsid w:val="001D3C5B"/>
    <w:rsid w:val="001E7890"/>
    <w:rsid w:val="001F78A9"/>
    <w:rsid w:val="00210484"/>
    <w:rsid w:val="00216FAF"/>
    <w:rsid w:val="0022222E"/>
    <w:rsid w:val="002251F8"/>
    <w:rsid w:val="00230FC1"/>
    <w:rsid w:val="00231098"/>
    <w:rsid w:val="00231711"/>
    <w:rsid w:val="00233A7A"/>
    <w:rsid w:val="00236BD4"/>
    <w:rsid w:val="0024232B"/>
    <w:rsid w:val="002528DE"/>
    <w:rsid w:val="00271791"/>
    <w:rsid w:val="002753C2"/>
    <w:rsid w:val="00276364"/>
    <w:rsid w:val="00283BE8"/>
    <w:rsid w:val="002A3759"/>
    <w:rsid w:val="002A3CBC"/>
    <w:rsid w:val="002A52ED"/>
    <w:rsid w:val="002B0596"/>
    <w:rsid w:val="002B06ED"/>
    <w:rsid w:val="002B0D35"/>
    <w:rsid w:val="002D104C"/>
    <w:rsid w:val="002E5994"/>
    <w:rsid w:val="002E59D9"/>
    <w:rsid w:val="00303037"/>
    <w:rsid w:val="00326633"/>
    <w:rsid w:val="00333C34"/>
    <w:rsid w:val="00346BAF"/>
    <w:rsid w:val="003534EC"/>
    <w:rsid w:val="0035397A"/>
    <w:rsid w:val="00357A0B"/>
    <w:rsid w:val="003916A3"/>
    <w:rsid w:val="003A02D2"/>
    <w:rsid w:val="003D3E57"/>
    <w:rsid w:val="003F0484"/>
    <w:rsid w:val="0042573C"/>
    <w:rsid w:val="004418A6"/>
    <w:rsid w:val="00445B2A"/>
    <w:rsid w:val="0045709A"/>
    <w:rsid w:val="004574DE"/>
    <w:rsid w:val="0046513C"/>
    <w:rsid w:val="004739A3"/>
    <w:rsid w:val="00485CBB"/>
    <w:rsid w:val="004A278F"/>
    <w:rsid w:val="004A6F63"/>
    <w:rsid w:val="004A7B65"/>
    <w:rsid w:val="004D2FF5"/>
    <w:rsid w:val="004E5C8D"/>
    <w:rsid w:val="004E67F3"/>
    <w:rsid w:val="005037AB"/>
    <w:rsid w:val="005114CC"/>
    <w:rsid w:val="0052017C"/>
    <w:rsid w:val="005247F3"/>
    <w:rsid w:val="005373D8"/>
    <w:rsid w:val="00542D30"/>
    <w:rsid w:val="00545561"/>
    <w:rsid w:val="00545BC9"/>
    <w:rsid w:val="005529F1"/>
    <w:rsid w:val="00560169"/>
    <w:rsid w:val="00572B0E"/>
    <w:rsid w:val="005852E9"/>
    <w:rsid w:val="005D293D"/>
    <w:rsid w:val="005D2FD8"/>
    <w:rsid w:val="005D5445"/>
    <w:rsid w:val="005E2272"/>
    <w:rsid w:val="005F1F26"/>
    <w:rsid w:val="006206AA"/>
    <w:rsid w:val="006264A6"/>
    <w:rsid w:val="0063540B"/>
    <w:rsid w:val="00636067"/>
    <w:rsid w:val="00650AD4"/>
    <w:rsid w:val="00654B06"/>
    <w:rsid w:val="006577DF"/>
    <w:rsid w:val="00667CC4"/>
    <w:rsid w:val="00684D19"/>
    <w:rsid w:val="00690EEA"/>
    <w:rsid w:val="0069213B"/>
    <w:rsid w:val="006921DB"/>
    <w:rsid w:val="006C591C"/>
    <w:rsid w:val="006D3299"/>
    <w:rsid w:val="006E5573"/>
    <w:rsid w:val="006F00C3"/>
    <w:rsid w:val="00723B19"/>
    <w:rsid w:val="007446B3"/>
    <w:rsid w:val="00745746"/>
    <w:rsid w:val="007473B3"/>
    <w:rsid w:val="007600E3"/>
    <w:rsid w:val="00772B3C"/>
    <w:rsid w:val="00782DCF"/>
    <w:rsid w:val="00786A3C"/>
    <w:rsid w:val="00797262"/>
    <w:rsid w:val="007A1A74"/>
    <w:rsid w:val="007B2189"/>
    <w:rsid w:val="007C2FA2"/>
    <w:rsid w:val="007E6CE1"/>
    <w:rsid w:val="00800359"/>
    <w:rsid w:val="008141B0"/>
    <w:rsid w:val="008309A1"/>
    <w:rsid w:val="00831092"/>
    <w:rsid w:val="00837A04"/>
    <w:rsid w:val="008533C8"/>
    <w:rsid w:val="00862B02"/>
    <w:rsid w:val="00892883"/>
    <w:rsid w:val="008B489B"/>
    <w:rsid w:val="008C57A6"/>
    <w:rsid w:val="008F0B9E"/>
    <w:rsid w:val="00931559"/>
    <w:rsid w:val="009533FA"/>
    <w:rsid w:val="00956A4F"/>
    <w:rsid w:val="009A51E4"/>
    <w:rsid w:val="009D5139"/>
    <w:rsid w:val="009D7B0F"/>
    <w:rsid w:val="009F668D"/>
    <w:rsid w:val="00A12B9C"/>
    <w:rsid w:val="00A25735"/>
    <w:rsid w:val="00A34221"/>
    <w:rsid w:val="00A41818"/>
    <w:rsid w:val="00A61D0E"/>
    <w:rsid w:val="00A64D41"/>
    <w:rsid w:val="00A66687"/>
    <w:rsid w:val="00AB0998"/>
    <w:rsid w:val="00AB737F"/>
    <w:rsid w:val="00AD22E9"/>
    <w:rsid w:val="00AD6DCF"/>
    <w:rsid w:val="00AE35BE"/>
    <w:rsid w:val="00AE78A1"/>
    <w:rsid w:val="00B06B1C"/>
    <w:rsid w:val="00B13155"/>
    <w:rsid w:val="00B271E5"/>
    <w:rsid w:val="00B37C48"/>
    <w:rsid w:val="00B6211A"/>
    <w:rsid w:val="00BA79B4"/>
    <w:rsid w:val="00BC4315"/>
    <w:rsid w:val="00BD2E90"/>
    <w:rsid w:val="00BF4445"/>
    <w:rsid w:val="00C00E7A"/>
    <w:rsid w:val="00C02D53"/>
    <w:rsid w:val="00C11C3C"/>
    <w:rsid w:val="00C17706"/>
    <w:rsid w:val="00C341E3"/>
    <w:rsid w:val="00C43664"/>
    <w:rsid w:val="00C43DC3"/>
    <w:rsid w:val="00C522BF"/>
    <w:rsid w:val="00C63D6C"/>
    <w:rsid w:val="00C71E64"/>
    <w:rsid w:val="00C72970"/>
    <w:rsid w:val="00C76ECE"/>
    <w:rsid w:val="00C812CD"/>
    <w:rsid w:val="00CB4862"/>
    <w:rsid w:val="00CB7196"/>
    <w:rsid w:val="00CC017E"/>
    <w:rsid w:val="00CC14B7"/>
    <w:rsid w:val="00CD4405"/>
    <w:rsid w:val="00CE4244"/>
    <w:rsid w:val="00CF094D"/>
    <w:rsid w:val="00CF7A4A"/>
    <w:rsid w:val="00D076C9"/>
    <w:rsid w:val="00D11AE6"/>
    <w:rsid w:val="00D25EFB"/>
    <w:rsid w:val="00D4714B"/>
    <w:rsid w:val="00D47EA2"/>
    <w:rsid w:val="00D658BC"/>
    <w:rsid w:val="00D66F6A"/>
    <w:rsid w:val="00DA7BF2"/>
    <w:rsid w:val="00DB26DB"/>
    <w:rsid w:val="00DB556B"/>
    <w:rsid w:val="00DF379A"/>
    <w:rsid w:val="00E0744F"/>
    <w:rsid w:val="00E24EEC"/>
    <w:rsid w:val="00E4587C"/>
    <w:rsid w:val="00E50A10"/>
    <w:rsid w:val="00E71FFF"/>
    <w:rsid w:val="00E7227A"/>
    <w:rsid w:val="00E76A77"/>
    <w:rsid w:val="00E857F4"/>
    <w:rsid w:val="00E9242B"/>
    <w:rsid w:val="00E966F0"/>
    <w:rsid w:val="00EA197A"/>
    <w:rsid w:val="00EC21C9"/>
    <w:rsid w:val="00EF249C"/>
    <w:rsid w:val="00EF286A"/>
    <w:rsid w:val="00EF33E3"/>
    <w:rsid w:val="00F26E24"/>
    <w:rsid w:val="00F306FE"/>
    <w:rsid w:val="00F37269"/>
    <w:rsid w:val="00F52023"/>
    <w:rsid w:val="00F545AA"/>
    <w:rsid w:val="00F575F9"/>
    <w:rsid w:val="00F64903"/>
    <w:rsid w:val="00F7256E"/>
    <w:rsid w:val="00F82415"/>
    <w:rsid w:val="00F8735E"/>
    <w:rsid w:val="00F91515"/>
    <w:rsid w:val="00FA0A9A"/>
    <w:rsid w:val="00FA1CD8"/>
    <w:rsid w:val="00FC7768"/>
    <w:rsid w:val="00FC7981"/>
    <w:rsid w:val="00FD06D3"/>
    <w:rsid w:val="00FF129A"/>
    <w:rsid w:val="00FF21FB"/>
    <w:rsid w:val="00FF3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A2C45"/>
  <w15:chartTrackingRefBased/>
  <w15:docId w15:val="{98CC25F2-4649-430E-BEAF-9AC4E2D2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عنوان مقاله"/>
    <w:qFormat/>
    <w:rsid w:val="00210484"/>
    <w:pPr>
      <w:spacing w:after="240"/>
      <w:jc w:val="center"/>
    </w:pPr>
    <w:rPr>
      <w:rFonts w:ascii="Times New Roman Bold" w:hAnsi="Times New Roman Bold" w:cs="B Nazanin"/>
      <w:b/>
      <w:bCs/>
      <w:sz w:val="24"/>
      <w:szCs w:val="28"/>
    </w:rPr>
  </w:style>
  <w:style w:type="paragraph" w:styleId="Heading1">
    <w:name w:val="heading 1"/>
    <w:basedOn w:val="Normal"/>
    <w:next w:val="Normal"/>
    <w:link w:val="Heading1Char"/>
    <w:uiPriority w:val="9"/>
    <w:rsid w:val="001274F0"/>
    <w:pPr>
      <w:keepNext/>
      <w:keepLines/>
      <w:spacing w:before="320" w:after="0" w:line="240" w:lineRule="auto"/>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semiHidden/>
    <w:unhideWhenUsed/>
    <w:rsid w:val="001274F0"/>
    <w:pPr>
      <w:keepNext/>
      <w:keepLines/>
      <w:spacing w:before="80" w:after="0" w:line="240" w:lineRule="auto"/>
      <w:outlineLvl w:val="1"/>
    </w:pPr>
    <w:rPr>
      <w:rFonts w:asciiTheme="majorHAnsi" w:eastAsiaTheme="majorEastAsia" w:hAnsiTheme="majorHAnsi" w:cstheme="majorBidi"/>
      <w:color w:val="404040" w:themeColor="text1" w:themeTint="BF"/>
      <w:sz w:val="28"/>
    </w:rPr>
  </w:style>
  <w:style w:type="paragraph" w:styleId="Heading3">
    <w:name w:val="heading 3"/>
    <w:basedOn w:val="Normal"/>
    <w:next w:val="Normal"/>
    <w:link w:val="Heading3Char"/>
    <w:uiPriority w:val="9"/>
    <w:semiHidden/>
    <w:unhideWhenUsed/>
    <w:qFormat/>
    <w:rsid w:val="001274F0"/>
    <w:pPr>
      <w:keepNext/>
      <w:keepLines/>
      <w:spacing w:before="40" w:after="0" w:line="240" w:lineRule="auto"/>
      <w:outlineLvl w:val="2"/>
    </w:pPr>
    <w:rPr>
      <w:rFonts w:asciiTheme="majorHAnsi" w:eastAsiaTheme="majorEastAsia" w:hAnsiTheme="majorHAnsi" w:cstheme="majorBidi"/>
      <w:color w:val="335B74" w:themeColor="text2"/>
      <w:szCs w:val="24"/>
    </w:rPr>
  </w:style>
  <w:style w:type="paragraph" w:styleId="Heading4">
    <w:name w:val="heading 4"/>
    <w:basedOn w:val="Normal"/>
    <w:next w:val="Normal"/>
    <w:link w:val="Heading4Char"/>
    <w:uiPriority w:val="9"/>
    <w:semiHidden/>
    <w:unhideWhenUsed/>
    <w:qFormat/>
    <w:rsid w:val="001274F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274F0"/>
    <w:pPr>
      <w:keepNext/>
      <w:keepLines/>
      <w:spacing w:before="40" w:after="0"/>
      <w:outlineLvl w:val="4"/>
    </w:pPr>
    <w:rPr>
      <w:rFonts w:asciiTheme="majorHAnsi" w:eastAsiaTheme="majorEastAsia" w:hAnsiTheme="majorHAnsi" w:cstheme="majorBidi"/>
      <w:color w:val="335B74" w:themeColor="text2"/>
      <w:sz w:val="22"/>
      <w:szCs w:val="22"/>
    </w:rPr>
  </w:style>
  <w:style w:type="paragraph" w:styleId="Heading6">
    <w:name w:val="heading 6"/>
    <w:basedOn w:val="Normal"/>
    <w:next w:val="Normal"/>
    <w:link w:val="Heading6Char"/>
    <w:uiPriority w:val="9"/>
    <w:semiHidden/>
    <w:unhideWhenUsed/>
    <w:qFormat/>
    <w:rsid w:val="001274F0"/>
    <w:pPr>
      <w:keepNext/>
      <w:keepLines/>
      <w:spacing w:before="40" w:after="0"/>
      <w:outlineLvl w:val="5"/>
    </w:pPr>
    <w:rPr>
      <w:rFonts w:asciiTheme="majorHAnsi" w:eastAsiaTheme="majorEastAsia" w:hAnsiTheme="majorHAnsi" w:cstheme="majorBidi"/>
      <w:i/>
      <w:iCs/>
      <w:color w:val="335B74" w:themeColor="text2"/>
      <w:sz w:val="21"/>
      <w:szCs w:val="21"/>
    </w:rPr>
  </w:style>
  <w:style w:type="paragraph" w:styleId="Heading7">
    <w:name w:val="heading 7"/>
    <w:basedOn w:val="Normal"/>
    <w:next w:val="Normal"/>
    <w:link w:val="Heading7Char"/>
    <w:uiPriority w:val="9"/>
    <w:semiHidden/>
    <w:unhideWhenUsed/>
    <w:qFormat/>
    <w:rsid w:val="001274F0"/>
    <w:pPr>
      <w:keepNext/>
      <w:keepLines/>
      <w:spacing w:before="40" w:after="0"/>
      <w:outlineLvl w:val="6"/>
    </w:pPr>
    <w:rPr>
      <w:rFonts w:asciiTheme="majorHAnsi" w:eastAsiaTheme="majorEastAsia" w:hAnsiTheme="majorHAnsi" w:cstheme="majorBidi"/>
      <w:i/>
      <w:iCs/>
      <w:color w:val="0D5672" w:themeColor="accent1" w:themeShade="80"/>
      <w:sz w:val="21"/>
      <w:szCs w:val="21"/>
    </w:rPr>
  </w:style>
  <w:style w:type="paragraph" w:styleId="Heading8">
    <w:name w:val="heading 8"/>
    <w:basedOn w:val="Normal"/>
    <w:next w:val="Normal"/>
    <w:link w:val="Heading8Char"/>
    <w:uiPriority w:val="9"/>
    <w:semiHidden/>
    <w:unhideWhenUsed/>
    <w:qFormat/>
    <w:rsid w:val="001274F0"/>
    <w:pPr>
      <w:keepNext/>
      <w:keepLines/>
      <w:spacing w:before="40" w:after="0"/>
      <w:outlineLvl w:val="7"/>
    </w:pPr>
    <w:rPr>
      <w:rFonts w:asciiTheme="majorHAnsi" w:eastAsiaTheme="majorEastAsia" w:hAnsiTheme="majorHAnsi" w:cstheme="majorBidi"/>
      <w:b w:val="0"/>
      <w:bCs w:val="0"/>
      <w:color w:val="335B74" w:themeColor="text2"/>
    </w:rPr>
  </w:style>
  <w:style w:type="paragraph" w:styleId="Heading9">
    <w:name w:val="heading 9"/>
    <w:basedOn w:val="Normal"/>
    <w:next w:val="Normal"/>
    <w:link w:val="Heading9Char"/>
    <w:uiPriority w:val="9"/>
    <w:semiHidden/>
    <w:unhideWhenUsed/>
    <w:qFormat/>
    <w:rsid w:val="001274F0"/>
    <w:pPr>
      <w:keepNext/>
      <w:keepLines/>
      <w:spacing w:before="40" w:after="0"/>
      <w:outlineLvl w:val="8"/>
    </w:pPr>
    <w:rPr>
      <w:rFonts w:asciiTheme="majorHAnsi" w:eastAsiaTheme="majorEastAsia" w:hAnsiTheme="majorHAnsi" w:cstheme="majorBidi"/>
      <w:b w:val="0"/>
      <w:bCs w:val="0"/>
      <w:i/>
      <w:iCs/>
      <w:color w:val="335B74"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CD8"/>
  </w:style>
  <w:style w:type="paragraph" w:styleId="Footer">
    <w:name w:val="footer"/>
    <w:basedOn w:val="Normal"/>
    <w:link w:val="FooterChar"/>
    <w:uiPriority w:val="99"/>
    <w:unhideWhenUsed/>
    <w:rsid w:val="00FA1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D8"/>
  </w:style>
  <w:style w:type="character" w:styleId="PlaceholderText">
    <w:name w:val="Placeholder Text"/>
    <w:basedOn w:val="DefaultParagraphFont"/>
    <w:uiPriority w:val="99"/>
    <w:semiHidden/>
    <w:rsid w:val="00AD6DCF"/>
    <w:rPr>
      <w:color w:val="808080"/>
    </w:rPr>
  </w:style>
  <w:style w:type="character" w:customStyle="1" w:styleId="Heading1Char">
    <w:name w:val="Heading 1 Char"/>
    <w:basedOn w:val="DefaultParagraphFont"/>
    <w:link w:val="Heading1"/>
    <w:uiPriority w:val="9"/>
    <w:rsid w:val="001274F0"/>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semiHidden/>
    <w:rsid w:val="001274F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1274F0"/>
    <w:rPr>
      <w:rFonts w:asciiTheme="majorHAnsi" w:eastAsiaTheme="majorEastAsia" w:hAnsiTheme="majorHAnsi" w:cstheme="majorBidi"/>
      <w:color w:val="335B74" w:themeColor="text2"/>
      <w:sz w:val="24"/>
      <w:szCs w:val="24"/>
    </w:rPr>
  </w:style>
  <w:style w:type="character" w:customStyle="1" w:styleId="Heading4Char">
    <w:name w:val="Heading 4 Char"/>
    <w:basedOn w:val="DefaultParagraphFont"/>
    <w:link w:val="Heading4"/>
    <w:uiPriority w:val="9"/>
    <w:semiHidden/>
    <w:rsid w:val="001274F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274F0"/>
    <w:rPr>
      <w:rFonts w:asciiTheme="majorHAnsi" w:eastAsiaTheme="majorEastAsia" w:hAnsiTheme="majorHAnsi" w:cstheme="majorBidi"/>
      <w:color w:val="335B74" w:themeColor="text2"/>
      <w:sz w:val="22"/>
      <w:szCs w:val="22"/>
    </w:rPr>
  </w:style>
  <w:style w:type="character" w:customStyle="1" w:styleId="Heading6Char">
    <w:name w:val="Heading 6 Char"/>
    <w:basedOn w:val="DefaultParagraphFont"/>
    <w:link w:val="Heading6"/>
    <w:uiPriority w:val="9"/>
    <w:semiHidden/>
    <w:rsid w:val="001274F0"/>
    <w:rPr>
      <w:rFonts w:asciiTheme="majorHAnsi" w:eastAsiaTheme="majorEastAsia" w:hAnsiTheme="majorHAnsi" w:cstheme="majorBidi"/>
      <w:i/>
      <w:iCs/>
      <w:color w:val="335B74" w:themeColor="text2"/>
      <w:sz w:val="21"/>
      <w:szCs w:val="21"/>
    </w:rPr>
  </w:style>
  <w:style w:type="character" w:customStyle="1" w:styleId="Heading7Char">
    <w:name w:val="Heading 7 Char"/>
    <w:basedOn w:val="DefaultParagraphFont"/>
    <w:link w:val="Heading7"/>
    <w:uiPriority w:val="9"/>
    <w:semiHidden/>
    <w:rsid w:val="001274F0"/>
    <w:rPr>
      <w:rFonts w:asciiTheme="majorHAnsi" w:eastAsiaTheme="majorEastAsia" w:hAnsiTheme="majorHAnsi" w:cstheme="majorBidi"/>
      <w:i/>
      <w:iCs/>
      <w:color w:val="0D5672" w:themeColor="accent1" w:themeShade="80"/>
      <w:sz w:val="21"/>
      <w:szCs w:val="21"/>
    </w:rPr>
  </w:style>
  <w:style w:type="character" w:customStyle="1" w:styleId="Heading8Char">
    <w:name w:val="Heading 8 Char"/>
    <w:basedOn w:val="DefaultParagraphFont"/>
    <w:link w:val="Heading8"/>
    <w:uiPriority w:val="9"/>
    <w:semiHidden/>
    <w:rsid w:val="001274F0"/>
    <w:rPr>
      <w:rFonts w:asciiTheme="majorHAnsi" w:eastAsiaTheme="majorEastAsia" w:hAnsiTheme="majorHAnsi" w:cstheme="majorBidi"/>
      <w:b/>
      <w:bCs/>
      <w:color w:val="335B74" w:themeColor="text2"/>
    </w:rPr>
  </w:style>
  <w:style w:type="character" w:customStyle="1" w:styleId="Heading9Char">
    <w:name w:val="Heading 9 Char"/>
    <w:basedOn w:val="DefaultParagraphFont"/>
    <w:link w:val="Heading9"/>
    <w:uiPriority w:val="9"/>
    <w:semiHidden/>
    <w:rsid w:val="001274F0"/>
    <w:rPr>
      <w:rFonts w:asciiTheme="majorHAnsi" w:eastAsiaTheme="majorEastAsia" w:hAnsiTheme="majorHAnsi" w:cstheme="majorBidi"/>
      <w:b/>
      <w:bCs/>
      <w:i/>
      <w:iCs/>
      <w:color w:val="335B74" w:themeColor="text2"/>
    </w:rPr>
  </w:style>
  <w:style w:type="paragraph" w:styleId="Caption">
    <w:name w:val="caption"/>
    <w:basedOn w:val="Normal"/>
    <w:next w:val="Normal"/>
    <w:uiPriority w:val="35"/>
    <w:semiHidden/>
    <w:unhideWhenUsed/>
    <w:qFormat/>
    <w:rsid w:val="001274F0"/>
    <w:pPr>
      <w:spacing w:line="240" w:lineRule="auto"/>
    </w:pPr>
    <w:rPr>
      <w:b w:val="0"/>
      <w:bCs w:val="0"/>
      <w:smallCaps/>
      <w:color w:val="595959" w:themeColor="text1" w:themeTint="A6"/>
      <w:spacing w:val="6"/>
    </w:rPr>
  </w:style>
  <w:style w:type="paragraph" w:styleId="Title">
    <w:name w:val="Title"/>
    <w:basedOn w:val="Normal"/>
    <w:next w:val="Normal"/>
    <w:link w:val="TitleChar"/>
    <w:uiPriority w:val="10"/>
    <w:rsid w:val="001274F0"/>
    <w:pPr>
      <w:spacing w:after="0" w:line="240" w:lineRule="auto"/>
      <w:contextualSpacing/>
    </w:pPr>
    <w:rPr>
      <w:rFonts w:asciiTheme="majorHAnsi" w:eastAsiaTheme="majorEastAsia" w:hAnsiTheme="majorHAnsi" w:cstheme="majorBidi"/>
      <w:color w:val="1CADE4" w:themeColor="accent1"/>
      <w:spacing w:val="-10"/>
      <w:sz w:val="56"/>
      <w:szCs w:val="56"/>
    </w:rPr>
  </w:style>
  <w:style w:type="character" w:customStyle="1" w:styleId="TitleChar">
    <w:name w:val="Title Char"/>
    <w:basedOn w:val="DefaultParagraphFont"/>
    <w:link w:val="Title"/>
    <w:uiPriority w:val="10"/>
    <w:rsid w:val="001274F0"/>
    <w:rPr>
      <w:rFonts w:asciiTheme="majorHAnsi" w:eastAsiaTheme="majorEastAsia" w:hAnsiTheme="majorHAnsi" w:cstheme="majorBidi"/>
      <w:color w:val="1CADE4" w:themeColor="accent1"/>
      <w:spacing w:val="-10"/>
      <w:sz w:val="56"/>
      <w:szCs w:val="56"/>
    </w:rPr>
  </w:style>
  <w:style w:type="paragraph" w:styleId="Subtitle">
    <w:name w:val="Subtitle"/>
    <w:basedOn w:val="Normal"/>
    <w:next w:val="Normal"/>
    <w:link w:val="SubtitleChar"/>
    <w:uiPriority w:val="11"/>
    <w:rsid w:val="001274F0"/>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1274F0"/>
    <w:rPr>
      <w:rFonts w:asciiTheme="majorHAnsi" w:eastAsiaTheme="majorEastAsia" w:hAnsiTheme="majorHAnsi" w:cstheme="majorBidi"/>
      <w:sz w:val="24"/>
      <w:szCs w:val="24"/>
    </w:rPr>
  </w:style>
  <w:style w:type="character" w:styleId="Strong">
    <w:name w:val="Strong"/>
    <w:basedOn w:val="DefaultParagraphFont"/>
    <w:uiPriority w:val="22"/>
    <w:rsid w:val="001274F0"/>
    <w:rPr>
      <w:b/>
      <w:bCs/>
    </w:rPr>
  </w:style>
  <w:style w:type="character" w:styleId="Emphasis">
    <w:name w:val="Emphasis"/>
    <w:basedOn w:val="DefaultParagraphFont"/>
    <w:uiPriority w:val="20"/>
    <w:rsid w:val="001274F0"/>
    <w:rPr>
      <w:i/>
      <w:iCs/>
    </w:rPr>
  </w:style>
  <w:style w:type="paragraph" w:styleId="NoSpacing">
    <w:name w:val="No Spacing"/>
    <w:uiPriority w:val="1"/>
    <w:rsid w:val="001274F0"/>
    <w:pPr>
      <w:spacing w:after="0" w:line="240" w:lineRule="auto"/>
    </w:pPr>
  </w:style>
  <w:style w:type="paragraph" w:styleId="Quote">
    <w:name w:val="Quote"/>
    <w:basedOn w:val="Normal"/>
    <w:next w:val="Normal"/>
    <w:link w:val="QuoteChar"/>
    <w:uiPriority w:val="29"/>
    <w:rsid w:val="001274F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274F0"/>
    <w:rPr>
      <w:i/>
      <w:iCs/>
      <w:color w:val="404040" w:themeColor="text1" w:themeTint="BF"/>
    </w:rPr>
  </w:style>
  <w:style w:type="paragraph" w:styleId="IntenseQuote">
    <w:name w:val="Intense Quote"/>
    <w:basedOn w:val="Normal"/>
    <w:next w:val="Normal"/>
    <w:link w:val="IntenseQuoteChar"/>
    <w:uiPriority w:val="30"/>
    <w:rsid w:val="001274F0"/>
    <w:pPr>
      <w:pBdr>
        <w:left w:val="single" w:sz="18" w:space="12" w:color="1CADE4" w:themeColor="accent1"/>
      </w:pBdr>
      <w:spacing w:before="100" w:beforeAutospacing="1" w:line="300" w:lineRule="auto"/>
      <w:ind w:left="1224" w:right="1224"/>
    </w:pPr>
    <w:rPr>
      <w:rFonts w:asciiTheme="majorHAnsi" w:eastAsiaTheme="majorEastAsia" w:hAnsiTheme="majorHAnsi" w:cstheme="majorBidi"/>
      <w:color w:val="1CADE4" w:themeColor="accent1"/>
      <w:sz w:val="28"/>
    </w:rPr>
  </w:style>
  <w:style w:type="character" w:customStyle="1" w:styleId="IntenseQuoteChar">
    <w:name w:val="Intense Quote Char"/>
    <w:basedOn w:val="DefaultParagraphFont"/>
    <w:link w:val="IntenseQuote"/>
    <w:uiPriority w:val="30"/>
    <w:rsid w:val="001274F0"/>
    <w:rPr>
      <w:rFonts w:asciiTheme="majorHAnsi" w:eastAsiaTheme="majorEastAsia" w:hAnsiTheme="majorHAnsi" w:cstheme="majorBidi"/>
      <w:color w:val="1CADE4" w:themeColor="accent1"/>
      <w:sz w:val="28"/>
      <w:szCs w:val="28"/>
    </w:rPr>
  </w:style>
  <w:style w:type="character" w:styleId="SubtleEmphasis">
    <w:name w:val="Subtle Emphasis"/>
    <w:basedOn w:val="DefaultParagraphFont"/>
    <w:uiPriority w:val="19"/>
    <w:rsid w:val="001274F0"/>
    <w:rPr>
      <w:i/>
      <w:iCs/>
      <w:color w:val="404040" w:themeColor="text1" w:themeTint="BF"/>
    </w:rPr>
  </w:style>
  <w:style w:type="character" w:styleId="IntenseEmphasis">
    <w:name w:val="Intense Emphasis"/>
    <w:basedOn w:val="DefaultParagraphFont"/>
    <w:uiPriority w:val="21"/>
    <w:rsid w:val="001274F0"/>
    <w:rPr>
      <w:b/>
      <w:bCs/>
      <w:i/>
      <w:iCs/>
    </w:rPr>
  </w:style>
  <w:style w:type="character" w:styleId="SubtleReference">
    <w:name w:val="Subtle Reference"/>
    <w:basedOn w:val="DefaultParagraphFont"/>
    <w:uiPriority w:val="31"/>
    <w:rsid w:val="001274F0"/>
    <w:rPr>
      <w:smallCaps/>
      <w:color w:val="404040" w:themeColor="text1" w:themeTint="BF"/>
      <w:u w:val="single" w:color="7F7F7F" w:themeColor="text1" w:themeTint="80"/>
    </w:rPr>
  </w:style>
  <w:style w:type="character" w:styleId="IntenseReference">
    <w:name w:val="Intense Reference"/>
    <w:basedOn w:val="DefaultParagraphFont"/>
    <w:uiPriority w:val="32"/>
    <w:rsid w:val="001274F0"/>
    <w:rPr>
      <w:b/>
      <w:bCs/>
      <w:smallCaps/>
      <w:spacing w:val="5"/>
      <w:u w:val="single"/>
    </w:rPr>
  </w:style>
  <w:style w:type="character" w:styleId="BookTitle">
    <w:name w:val="Book Title"/>
    <w:basedOn w:val="DefaultParagraphFont"/>
    <w:uiPriority w:val="33"/>
    <w:rsid w:val="001274F0"/>
    <w:rPr>
      <w:b/>
      <w:bCs/>
      <w:smallCaps/>
    </w:rPr>
  </w:style>
  <w:style w:type="paragraph" w:styleId="TOCHeading">
    <w:name w:val="TOC Heading"/>
    <w:basedOn w:val="Heading1"/>
    <w:next w:val="Normal"/>
    <w:uiPriority w:val="39"/>
    <w:semiHidden/>
    <w:unhideWhenUsed/>
    <w:qFormat/>
    <w:rsid w:val="001274F0"/>
    <w:pPr>
      <w:outlineLvl w:val="9"/>
    </w:pPr>
  </w:style>
  <w:style w:type="table" w:styleId="TableGrid">
    <w:name w:val="Table Grid"/>
    <w:basedOn w:val="TableNormal"/>
    <w:uiPriority w:val="39"/>
    <w:rsid w:val="00303037"/>
    <w:pPr>
      <w:spacing w:after="0" w:line="240" w:lineRule="auto"/>
    </w:pPr>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5E4"/>
    <w:pPr>
      <w:ind w:left="720"/>
      <w:contextualSpacing/>
    </w:pPr>
  </w:style>
  <w:style w:type="paragraph" w:customStyle="1" w:styleId="H">
    <w:name w:val="H وابستگی"/>
    <w:basedOn w:val="Normal"/>
    <w:link w:val="HChar"/>
    <w:rsid w:val="00F8735E"/>
    <w:pPr>
      <w:bidi/>
      <w:spacing w:after="0" w:line="240" w:lineRule="auto"/>
    </w:pPr>
    <w:rPr>
      <w:rFonts w:ascii="Times New Roman" w:eastAsia="Calibri" w:hAnsi="Times New Roman"/>
      <w:sz w:val="18"/>
      <w:lang w:bidi="fa-IR"/>
    </w:rPr>
  </w:style>
  <w:style w:type="character" w:customStyle="1" w:styleId="HChar">
    <w:name w:val="H وابستگی Char"/>
    <w:basedOn w:val="DefaultParagraphFont"/>
    <w:link w:val="H"/>
    <w:rsid w:val="00F8735E"/>
    <w:rPr>
      <w:rFonts w:ascii="Times New Roman" w:eastAsia="Calibri" w:hAnsi="Times New Roman" w:cs="B Nazanin"/>
      <w:sz w:val="18"/>
      <w:lang w:bidi="fa-IR"/>
    </w:rPr>
  </w:style>
  <w:style w:type="paragraph" w:customStyle="1" w:styleId="H0">
    <w:name w:val="H عنوان اصلی"/>
    <w:basedOn w:val="Normal"/>
    <w:link w:val="HChar0"/>
    <w:qFormat/>
    <w:rsid w:val="00333C34"/>
    <w:pPr>
      <w:bidi/>
      <w:spacing w:after="0" w:line="240" w:lineRule="auto"/>
      <w:jc w:val="lowKashida"/>
    </w:pPr>
    <w:rPr>
      <w:rFonts w:eastAsia="Times New Roman" w:cs="B Titr"/>
      <w:b w:val="0"/>
      <w:bCs w:val="0"/>
      <w:szCs w:val="24"/>
      <w:lang w:bidi="fa-IR"/>
    </w:rPr>
  </w:style>
  <w:style w:type="paragraph" w:customStyle="1" w:styleId="H1">
    <w:name w:val="H متن"/>
    <w:basedOn w:val="Normal"/>
    <w:link w:val="HChar1"/>
    <w:qFormat/>
    <w:rsid w:val="00333C34"/>
    <w:pPr>
      <w:bidi/>
      <w:spacing w:after="0" w:line="240" w:lineRule="auto"/>
      <w:ind w:firstLine="340"/>
      <w:jc w:val="both"/>
    </w:pPr>
    <w:rPr>
      <w:rFonts w:ascii="Times New Roman" w:eastAsia="Calibri" w:hAnsi="Times New Roman"/>
      <w:color w:val="000000"/>
      <w:sz w:val="22"/>
      <w:szCs w:val="24"/>
    </w:rPr>
  </w:style>
  <w:style w:type="character" w:customStyle="1" w:styleId="HChar0">
    <w:name w:val="H عنوان اصلی Char"/>
    <w:basedOn w:val="DefaultParagraphFont"/>
    <w:link w:val="H0"/>
    <w:rsid w:val="00333C34"/>
    <w:rPr>
      <w:rFonts w:ascii="Times New Roman Bold" w:eastAsia="Times New Roman" w:hAnsi="Times New Roman Bold" w:cs="B Titr"/>
      <w:b/>
      <w:bCs/>
      <w:sz w:val="24"/>
      <w:szCs w:val="24"/>
      <w:lang w:bidi="fa-IR"/>
    </w:rPr>
  </w:style>
  <w:style w:type="paragraph" w:customStyle="1" w:styleId="H2">
    <w:name w:val="H عنوان فرعی"/>
    <w:basedOn w:val="Normal"/>
    <w:link w:val="HChar2"/>
    <w:rsid w:val="00333C34"/>
    <w:pPr>
      <w:bidi/>
      <w:spacing w:after="0" w:line="259" w:lineRule="auto"/>
      <w:jc w:val="both"/>
    </w:pPr>
    <w:rPr>
      <w:rFonts w:eastAsia="Calibri" w:cs="B Titr"/>
      <w:b w:val="0"/>
      <w:bCs w:val="0"/>
      <w:color w:val="000000"/>
      <w:sz w:val="22"/>
      <w:szCs w:val="22"/>
    </w:rPr>
  </w:style>
  <w:style w:type="character" w:customStyle="1" w:styleId="HChar1">
    <w:name w:val="H متن Char"/>
    <w:basedOn w:val="DefaultParagraphFont"/>
    <w:link w:val="H1"/>
    <w:rsid w:val="00333C34"/>
    <w:rPr>
      <w:rFonts w:ascii="Times New Roman" w:eastAsia="Calibri" w:hAnsi="Times New Roman" w:cs="B Nazanin"/>
      <w:color w:val="000000"/>
      <w:sz w:val="22"/>
      <w:szCs w:val="24"/>
    </w:rPr>
  </w:style>
  <w:style w:type="character" w:customStyle="1" w:styleId="HChar2">
    <w:name w:val="H عنوان فرعی Char"/>
    <w:basedOn w:val="DefaultParagraphFont"/>
    <w:link w:val="H2"/>
    <w:rsid w:val="00333C34"/>
    <w:rPr>
      <w:rFonts w:ascii="Times New Roman Bold" w:eastAsia="Calibri" w:hAnsi="Times New Roman Bold" w:cs="B Titr"/>
      <w:b/>
      <w:bCs/>
      <w:color w:val="000000"/>
      <w:sz w:val="22"/>
      <w:szCs w:val="22"/>
    </w:rPr>
  </w:style>
  <w:style w:type="paragraph" w:customStyle="1" w:styleId="a">
    <w:name w:val="نام نویسندگان"/>
    <w:basedOn w:val="Normal"/>
    <w:link w:val="Char"/>
    <w:qFormat/>
    <w:rsid w:val="00AE78A1"/>
    <w:pPr>
      <w:bidi/>
      <w:spacing w:line="276" w:lineRule="auto"/>
    </w:pPr>
    <w:rPr>
      <w:rFonts w:eastAsia="Calibri"/>
      <w:sz w:val="16"/>
      <w:szCs w:val="24"/>
      <w:lang w:bidi="fa-IR"/>
    </w:rPr>
  </w:style>
  <w:style w:type="paragraph" w:customStyle="1" w:styleId="a0">
    <w:name w:val="وابستگی"/>
    <w:basedOn w:val="Normal"/>
    <w:link w:val="Char0"/>
    <w:qFormat/>
    <w:rsid w:val="00BC4315"/>
    <w:pPr>
      <w:bidi/>
      <w:spacing w:after="0" w:line="276" w:lineRule="auto"/>
    </w:pPr>
    <w:rPr>
      <w:rFonts w:ascii="Times New Roman" w:eastAsia="Calibri" w:hAnsi="Times New Roman"/>
      <w:b w:val="0"/>
      <w:bCs w:val="0"/>
      <w:sz w:val="16"/>
      <w:szCs w:val="20"/>
      <w:lang w:bidi="fa-IR"/>
    </w:rPr>
  </w:style>
  <w:style w:type="character" w:customStyle="1" w:styleId="Char">
    <w:name w:val="نام نویسندگان Char"/>
    <w:basedOn w:val="DefaultParagraphFont"/>
    <w:link w:val="a"/>
    <w:rsid w:val="00AE78A1"/>
    <w:rPr>
      <w:rFonts w:ascii="Times New Roman Bold" w:eastAsia="Calibri" w:hAnsi="Times New Roman Bold" w:cs="B Nazanin"/>
      <w:b/>
      <w:bCs/>
      <w:sz w:val="16"/>
      <w:szCs w:val="24"/>
      <w:lang w:bidi="fa-IR"/>
    </w:rPr>
  </w:style>
  <w:style w:type="paragraph" w:customStyle="1" w:styleId="a1">
    <w:name w:val="عنوان اصلی"/>
    <w:basedOn w:val="Normal"/>
    <w:link w:val="Char1"/>
    <w:qFormat/>
    <w:rsid w:val="00BF4445"/>
    <w:pPr>
      <w:spacing w:after="0" w:line="276" w:lineRule="auto"/>
      <w:jc w:val="both"/>
    </w:pPr>
    <w:rPr>
      <w:rFonts w:eastAsia="Calibri"/>
      <w:sz w:val="22"/>
      <w:lang w:bidi="fa-IR"/>
    </w:rPr>
  </w:style>
  <w:style w:type="character" w:customStyle="1" w:styleId="Char0">
    <w:name w:val="وابستگی Char"/>
    <w:basedOn w:val="DefaultParagraphFont"/>
    <w:link w:val="a0"/>
    <w:rsid w:val="00BC4315"/>
    <w:rPr>
      <w:rFonts w:ascii="Times New Roman" w:eastAsia="Calibri" w:hAnsi="Times New Roman" w:cs="B Nazanin"/>
      <w:sz w:val="16"/>
      <w:lang w:bidi="fa-IR"/>
    </w:rPr>
  </w:style>
  <w:style w:type="paragraph" w:customStyle="1" w:styleId="a2">
    <w:name w:val="چکیده"/>
    <w:basedOn w:val="Normal"/>
    <w:link w:val="Char2"/>
    <w:qFormat/>
    <w:rsid w:val="00236BD4"/>
    <w:pPr>
      <w:spacing w:after="0" w:line="276" w:lineRule="auto"/>
      <w:jc w:val="both"/>
    </w:pPr>
    <w:rPr>
      <w:rFonts w:ascii="Times New Roman" w:eastAsia="Calibri" w:hAnsi="Times New Roman"/>
      <w:b w:val="0"/>
      <w:bCs w:val="0"/>
      <w:sz w:val="20"/>
      <w:szCs w:val="24"/>
      <w:lang w:bidi="fa-IR"/>
    </w:rPr>
  </w:style>
  <w:style w:type="character" w:customStyle="1" w:styleId="Char1">
    <w:name w:val="عنوان اصلی Char"/>
    <w:basedOn w:val="DefaultParagraphFont"/>
    <w:link w:val="a1"/>
    <w:rsid w:val="00BF4445"/>
    <w:rPr>
      <w:rFonts w:ascii="Times New Roman Bold" w:eastAsia="Calibri" w:hAnsi="Times New Roman Bold" w:cs="B Nazanin"/>
      <w:b/>
      <w:bCs/>
      <w:sz w:val="22"/>
      <w:szCs w:val="28"/>
      <w:lang w:bidi="fa-IR"/>
    </w:rPr>
  </w:style>
  <w:style w:type="paragraph" w:customStyle="1" w:styleId="a3">
    <w:name w:val="عنوان فرعی"/>
    <w:basedOn w:val="Normal"/>
    <w:link w:val="Char3"/>
    <w:qFormat/>
    <w:rsid w:val="00B13155"/>
    <w:pPr>
      <w:spacing w:after="0" w:line="276" w:lineRule="auto"/>
      <w:jc w:val="left"/>
    </w:pPr>
    <w:rPr>
      <w:rFonts w:eastAsia="Calibri"/>
      <w:sz w:val="20"/>
      <w:szCs w:val="26"/>
      <w:lang w:bidi="fa-IR"/>
    </w:rPr>
  </w:style>
  <w:style w:type="character" w:customStyle="1" w:styleId="Char2">
    <w:name w:val="چکیده Char"/>
    <w:basedOn w:val="DefaultParagraphFont"/>
    <w:link w:val="a2"/>
    <w:rsid w:val="00236BD4"/>
    <w:rPr>
      <w:rFonts w:ascii="Times New Roman" w:eastAsia="Calibri" w:hAnsi="Times New Roman" w:cs="B Nazanin"/>
      <w:szCs w:val="24"/>
      <w:lang w:bidi="fa-IR"/>
    </w:rPr>
  </w:style>
  <w:style w:type="paragraph" w:customStyle="1" w:styleId="a4">
    <w:name w:val="متن اصلی"/>
    <w:basedOn w:val="H1"/>
    <w:link w:val="Char4"/>
    <w:qFormat/>
    <w:rsid w:val="008141B0"/>
    <w:pPr>
      <w:bidi w:val="0"/>
      <w:spacing w:line="276" w:lineRule="auto"/>
      <w:ind w:firstLine="284"/>
    </w:pPr>
    <w:rPr>
      <w:b w:val="0"/>
      <w:bCs w:val="0"/>
      <w:szCs w:val="26"/>
    </w:rPr>
  </w:style>
  <w:style w:type="character" w:customStyle="1" w:styleId="Char3">
    <w:name w:val="عنوان فرعی Char"/>
    <w:basedOn w:val="DefaultParagraphFont"/>
    <w:link w:val="a3"/>
    <w:rsid w:val="00B13155"/>
    <w:rPr>
      <w:rFonts w:ascii="Times New Roman Bold" w:eastAsia="Calibri" w:hAnsi="Times New Roman Bold" w:cs="B Nazanin"/>
      <w:b/>
      <w:bCs/>
      <w:szCs w:val="26"/>
      <w:lang w:bidi="fa-IR"/>
    </w:rPr>
  </w:style>
  <w:style w:type="paragraph" w:customStyle="1" w:styleId="a5">
    <w:name w:val="منابع"/>
    <w:basedOn w:val="Normal"/>
    <w:link w:val="Char5"/>
    <w:qFormat/>
    <w:rsid w:val="00F52023"/>
    <w:pPr>
      <w:spacing w:after="0" w:line="240" w:lineRule="auto"/>
      <w:ind w:firstLine="284"/>
      <w:jc w:val="both"/>
    </w:pPr>
    <w:rPr>
      <w:rFonts w:ascii="Times New Roman" w:eastAsia="Calibri" w:hAnsi="Times New Roman" w:cs="Times New Roman"/>
      <w:b w:val="0"/>
      <w:bCs w:val="0"/>
      <w:sz w:val="20"/>
      <w:szCs w:val="20"/>
      <w:lang w:bidi="fa-IR"/>
    </w:rPr>
  </w:style>
  <w:style w:type="character" w:customStyle="1" w:styleId="Char4">
    <w:name w:val="متن اصلی Char"/>
    <w:basedOn w:val="HChar1"/>
    <w:link w:val="a4"/>
    <w:rsid w:val="008141B0"/>
    <w:rPr>
      <w:rFonts w:ascii="Times New Roman" w:eastAsia="Calibri" w:hAnsi="Times New Roman" w:cs="B Nazanin"/>
      <w:color w:val="000000"/>
      <w:sz w:val="22"/>
      <w:szCs w:val="26"/>
    </w:rPr>
  </w:style>
  <w:style w:type="paragraph" w:customStyle="1" w:styleId="a6">
    <w:name w:val="شکل ها و جداول"/>
    <w:basedOn w:val="Normal"/>
    <w:link w:val="Char6"/>
    <w:qFormat/>
    <w:rsid w:val="00C63D6C"/>
    <w:pPr>
      <w:shd w:val="pct5" w:color="auto" w:fill="auto"/>
      <w:bidi/>
      <w:spacing w:after="0" w:line="259" w:lineRule="auto"/>
      <w:jc w:val="left"/>
    </w:pPr>
    <w:rPr>
      <w:rFonts w:ascii="Times New Roman" w:hAnsi="Times New Roman"/>
      <w:b w:val="0"/>
      <w:bCs w:val="0"/>
      <w:sz w:val="20"/>
      <w:szCs w:val="22"/>
      <w:lang w:bidi="fa-IR"/>
    </w:rPr>
  </w:style>
  <w:style w:type="character" w:customStyle="1" w:styleId="Char5">
    <w:name w:val="منابع Char"/>
    <w:basedOn w:val="DefaultParagraphFont"/>
    <w:link w:val="a5"/>
    <w:rsid w:val="00F52023"/>
    <w:rPr>
      <w:rFonts w:ascii="Times New Roman" w:eastAsia="Calibri" w:hAnsi="Times New Roman" w:cs="Times New Roman"/>
      <w:lang w:bidi="fa-IR"/>
    </w:rPr>
  </w:style>
  <w:style w:type="character" w:customStyle="1" w:styleId="Char6">
    <w:name w:val="شکل ها و جداول Char"/>
    <w:basedOn w:val="DefaultParagraphFont"/>
    <w:link w:val="a6"/>
    <w:rsid w:val="00C63D6C"/>
    <w:rPr>
      <w:rFonts w:ascii="Times New Roman" w:hAnsi="Times New Roman" w:cs="B Nazanin"/>
      <w:szCs w:val="22"/>
      <w:shd w:val="pct5" w:color="auto" w:fill="auto"/>
      <w:lang w:bidi="fa-IR"/>
    </w:rPr>
  </w:style>
  <w:style w:type="character" w:styleId="LineNumber">
    <w:name w:val="line number"/>
    <w:basedOn w:val="DefaultParagraphFont"/>
    <w:uiPriority w:val="99"/>
    <w:semiHidden/>
    <w:unhideWhenUsed/>
    <w:rsid w:val="006C591C"/>
  </w:style>
  <w:style w:type="paragraph" w:styleId="NormalWeb">
    <w:name w:val="Normal (Web)"/>
    <w:basedOn w:val="Normal"/>
    <w:uiPriority w:val="99"/>
    <w:semiHidden/>
    <w:unhideWhenUsed/>
    <w:rsid w:val="008F0B9E"/>
    <w:rPr>
      <w:rFonts w:ascii="Times New Roman" w:hAnsi="Times New Roman" w:cs="Times New Roman"/>
      <w:szCs w:val="24"/>
    </w:rPr>
  </w:style>
  <w:style w:type="character" w:styleId="Hyperlink">
    <w:name w:val="Hyperlink"/>
    <w:uiPriority w:val="99"/>
    <w:unhideWhenUsed/>
    <w:rsid w:val="00A64D41"/>
    <w:rPr>
      <w:color w:val="0000FF"/>
      <w:u w:val="single"/>
    </w:rPr>
  </w:style>
  <w:style w:type="character" w:styleId="UnresolvedMention">
    <w:name w:val="Unresolved Mention"/>
    <w:basedOn w:val="DefaultParagraphFont"/>
    <w:uiPriority w:val="99"/>
    <w:semiHidden/>
    <w:unhideWhenUsed/>
    <w:rsid w:val="003916A3"/>
    <w:rPr>
      <w:color w:val="605E5C"/>
      <w:shd w:val="clear" w:color="auto" w:fill="E1DFDD"/>
    </w:rPr>
  </w:style>
  <w:style w:type="paragraph" w:styleId="FootnoteText">
    <w:name w:val="footnote text"/>
    <w:basedOn w:val="Normal"/>
    <w:link w:val="FootnoteTextChar"/>
    <w:uiPriority w:val="99"/>
    <w:semiHidden/>
    <w:unhideWhenUsed/>
    <w:rsid w:val="003916A3"/>
    <w:pPr>
      <w:spacing w:after="0" w:line="240" w:lineRule="auto"/>
      <w:jc w:val="left"/>
    </w:pPr>
    <w:rPr>
      <w:rFonts w:ascii="Calibri" w:eastAsia="Calibri" w:hAnsi="Calibri" w:cs="Arial"/>
      <w:b w:val="0"/>
      <w:bCs w:val="0"/>
      <w:kern w:val="2"/>
      <w:sz w:val="20"/>
      <w:szCs w:val="20"/>
    </w:rPr>
  </w:style>
  <w:style w:type="character" w:customStyle="1" w:styleId="FootnoteTextChar">
    <w:name w:val="Footnote Text Char"/>
    <w:basedOn w:val="DefaultParagraphFont"/>
    <w:link w:val="FootnoteText"/>
    <w:uiPriority w:val="99"/>
    <w:semiHidden/>
    <w:rsid w:val="003916A3"/>
    <w:rPr>
      <w:rFonts w:ascii="Calibri" w:eastAsia="Calibri" w:hAnsi="Calibri" w:cs="Arial"/>
      <w:kern w:val="2"/>
    </w:rPr>
  </w:style>
  <w:style w:type="character" w:styleId="FootnoteReference">
    <w:name w:val="footnote reference"/>
    <w:uiPriority w:val="99"/>
    <w:semiHidden/>
    <w:unhideWhenUsed/>
    <w:rsid w:val="00391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8.jpeg"/><Relationship Id="rId25" Type="http://schemas.openxmlformats.org/officeDocument/2006/relationships/image" Target="media/image16.jp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_rels/theme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3BAA47-F783-438C-88C3-C96ED95F07EF}">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6E0A3-CD8B-4579-A9CB-F4D2261A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21</Pages>
  <Words>6585</Words>
  <Characters>37540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دانشگاه خوارزمی</vt:lpstr>
    </vt:vector>
  </TitlesOfParts>
  <Company/>
  <LinksUpToDate>false</LinksUpToDate>
  <CharactersWithSpaces>44037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خوارزمی</dc:title>
  <dc:subject/>
  <dc:creator>ASUS</dc:creator>
  <cp:keywords/>
  <dc:description/>
  <cp:lastModifiedBy>Comment-Rev</cp:lastModifiedBy>
  <cp:revision>119</cp:revision>
  <dcterms:created xsi:type="dcterms:W3CDTF">2024-02-04T17:25:00Z</dcterms:created>
  <dcterms:modified xsi:type="dcterms:W3CDTF">2026-01-08T12:20:00Z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565eb07a-b020-4f32-bbb4-731e21616061</vt:lpwstr>
  </property>
</Properties>
</file>